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36B" w:rsidRDefault="00F475ED" w:rsidP="00514AC4">
      <w:pPr>
        <w:spacing w:line="720" w:lineRule="exact"/>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688208</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道通科技</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2020-</w:t>
          </w:r>
          <w:r w:rsidR="00F111BB">
            <w:rPr>
              <w:rFonts w:asciiTheme="majorEastAsia" w:eastAsiaTheme="majorEastAsia" w:hAnsiTheme="majorEastAsia"/>
              <w:b/>
              <w:sz w:val="24"/>
              <w:szCs w:val="24"/>
            </w:rPr>
            <w:t>051</w:t>
          </w:r>
        </w:sdtContent>
      </w:sdt>
    </w:p>
    <w:sdt>
      <w:sdtPr>
        <w:alias w:val=""/>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2"/>
          <w:szCs w:val="32"/>
        </w:rPr>
      </w:sdtEndPr>
      <w:sdtContent>
        <w:sdt>
          <w:sdtPr>
            <w:rPr>
              <w:rFonts w:asciiTheme="majorEastAsia" w:eastAsiaTheme="majorEastAsia" w:hAnsiTheme="majorEastAsia"/>
              <w:b/>
              <w:color w:val="FF0000"/>
              <w:sz w:val="32"/>
              <w:szCs w:val="32"/>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5906F5" w:rsidRPr="00236F5F" w:rsidRDefault="00F475ED" w:rsidP="00514AC4">
              <w:pPr>
                <w:spacing w:line="720" w:lineRule="exact"/>
                <w:jc w:val="center"/>
                <w:rPr>
                  <w:rFonts w:asciiTheme="majorEastAsia" w:eastAsiaTheme="majorEastAsia" w:hAnsiTheme="majorEastAsia"/>
                  <w:b/>
                  <w:color w:val="FF0000"/>
                  <w:sz w:val="32"/>
                  <w:szCs w:val="32"/>
                </w:rPr>
              </w:pPr>
              <w:r w:rsidRPr="00236F5F">
                <w:rPr>
                  <w:rFonts w:asciiTheme="majorEastAsia" w:eastAsiaTheme="majorEastAsia" w:hAnsiTheme="majorEastAsia"/>
                  <w:b/>
                  <w:color w:val="FF0000"/>
                  <w:sz w:val="32"/>
                  <w:szCs w:val="32"/>
                </w:rPr>
                <w:t>深圳市道通科技股份有限公司</w:t>
              </w:r>
            </w:p>
          </w:sdtContent>
        </w:sdt>
        <w:p w:rsidR="00B5036B" w:rsidRPr="00236F5F" w:rsidRDefault="002315E8" w:rsidP="00514AC4">
          <w:pPr>
            <w:spacing w:line="480" w:lineRule="exact"/>
            <w:jc w:val="center"/>
            <w:rPr>
              <w:rFonts w:asciiTheme="majorEastAsia" w:eastAsiaTheme="majorEastAsia" w:hAnsiTheme="majorEastAsia"/>
              <w:b/>
              <w:color w:val="FF0000"/>
              <w:sz w:val="32"/>
              <w:szCs w:val="32"/>
            </w:rPr>
          </w:pPr>
          <w:sdt>
            <w:sdtPr>
              <w:rPr>
                <w:rFonts w:asciiTheme="majorEastAsia" w:eastAsiaTheme="majorEastAsia" w:hAnsiTheme="majorEastAsia" w:hint="eastAsia"/>
                <w:b/>
                <w:color w:val="FF0000"/>
                <w:sz w:val="32"/>
                <w:szCs w:val="32"/>
              </w:rPr>
              <w:alias w:val="公告标题"/>
              <w:tag w:val="_GBC_e6b4af0bb63b49058cc4414baa62ad42"/>
              <w:id w:val="1975793950"/>
              <w:lock w:val="sdtLocked"/>
              <w:placeholder>
                <w:docPart w:val="GBC22222222222222222222222222222"/>
              </w:placeholder>
            </w:sdtPr>
            <w:sdtEndPr/>
            <w:sdtContent>
              <w:sdt>
                <w:sdtPr>
                  <w:rPr>
                    <w:rFonts w:asciiTheme="majorEastAsia" w:eastAsiaTheme="majorEastAsia" w:hAnsiTheme="majorEastAsia" w:hint="eastAsia"/>
                    <w:b/>
                    <w:color w:val="FF0000"/>
                    <w:sz w:val="32"/>
                    <w:szCs w:val="32"/>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F111BB" w:rsidRPr="00236F5F">
                    <w:rPr>
                      <w:rFonts w:asciiTheme="majorEastAsia" w:eastAsiaTheme="majorEastAsia" w:hAnsiTheme="majorEastAsia"/>
                      <w:b/>
                      <w:color w:val="FF0000"/>
                      <w:sz w:val="32"/>
                      <w:szCs w:val="32"/>
                    </w:rPr>
                    <w:t>2020</w:t>
                  </w:r>
                </w:sdtContent>
              </w:sdt>
              <w:r w:rsidR="00F475ED" w:rsidRPr="00236F5F">
                <w:rPr>
                  <w:rFonts w:asciiTheme="majorEastAsia" w:eastAsiaTheme="majorEastAsia" w:hAnsiTheme="majorEastAsia" w:hint="eastAsia"/>
                  <w:b/>
                  <w:color w:val="FF0000"/>
                  <w:sz w:val="32"/>
                  <w:szCs w:val="32"/>
                </w:rPr>
                <w:t>年第</w:t>
              </w:r>
              <w:sdt>
                <w:sdtPr>
                  <w:rPr>
                    <w:rFonts w:asciiTheme="majorEastAsia" w:eastAsiaTheme="majorEastAsia" w:hAnsiTheme="majorEastAsia" w:hint="eastAsia"/>
                    <w:b/>
                    <w:color w:val="FF0000"/>
                    <w:sz w:val="32"/>
                    <w:szCs w:val="32"/>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F111BB" w:rsidRPr="00236F5F">
                    <w:rPr>
                      <w:rFonts w:asciiTheme="majorEastAsia" w:eastAsiaTheme="majorEastAsia" w:hAnsiTheme="majorEastAsia" w:hint="eastAsia"/>
                      <w:b/>
                      <w:color w:val="FF0000"/>
                      <w:sz w:val="32"/>
                      <w:szCs w:val="32"/>
                    </w:rPr>
                    <w:t>四</w:t>
                  </w:r>
                </w:sdtContent>
              </w:sdt>
              <w:r w:rsidR="00F475ED" w:rsidRPr="00236F5F">
                <w:rPr>
                  <w:rFonts w:asciiTheme="majorEastAsia" w:eastAsiaTheme="majorEastAsia" w:hAnsiTheme="majorEastAsia" w:hint="eastAsia"/>
                  <w:b/>
                  <w:color w:val="FF0000"/>
                  <w:sz w:val="32"/>
                  <w:szCs w:val="32"/>
                </w:rPr>
                <w:t>次临时股东大会</w:t>
              </w:r>
            </w:sdtContent>
          </w:sdt>
          <w:proofErr w:type="gramStart"/>
          <w:r w:rsidR="00F475ED" w:rsidRPr="00236F5F">
            <w:rPr>
              <w:rFonts w:asciiTheme="majorEastAsia" w:eastAsiaTheme="majorEastAsia" w:hAnsiTheme="majorEastAsia" w:hint="eastAsia"/>
              <w:b/>
              <w:color w:val="FF0000"/>
              <w:sz w:val="32"/>
              <w:szCs w:val="32"/>
            </w:rPr>
            <w:t>决议公告</w:t>
          </w:r>
          <w:proofErr w:type="gramEnd"/>
        </w:p>
      </w:sdtContent>
    </w:sdt>
    <w:p w:rsidR="00B5036B" w:rsidRDefault="00B5036B" w:rsidP="00514AC4">
      <w:pPr>
        <w:spacing w:line="480" w:lineRule="exact"/>
        <w:jc w:val="center"/>
        <w:rPr>
          <w:rFonts w:asciiTheme="majorEastAsia" w:eastAsiaTheme="majorEastAsia" w:hAnsiTheme="majorEastAsia"/>
          <w:b/>
          <w:color w:val="FF0000"/>
          <w:sz w:val="36"/>
          <w:szCs w:val="36"/>
        </w:rPr>
      </w:pPr>
    </w:p>
    <w:tbl>
      <w:tblPr>
        <w:tblStyle w:val="a8"/>
        <w:tblW w:w="0" w:type="auto"/>
        <w:tblLook w:val="04A0" w:firstRow="1" w:lastRow="0" w:firstColumn="1" w:lastColumn="0" w:noHBand="0" w:noVBand="1"/>
      </w:tblPr>
      <w:tblGrid>
        <w:gridCol w:w="8522"/>
      </w:tblGrid>
      <w:sdt>
        <w:sdtPr>
          <w:rPr>
            <w:rFonts w:ascii="宋体" w:eastAsia="宋体" w:hAnsi="宋体" w:cs="Times New Roman" w:hint="eastAsia"/>
            <w:sz w:val="24"/>
            <w:szCs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B5036B" w:rsidRPr="00514AC4" w:rsidTr="00084B21">
            <w:tc>
              <w:tcPr>
                <w:tcW w:w="8522" w:type="dxa"/>
              </w:tcPr>
              <w:p w:rsidR="00B5036B" w:rsidRPr="00514AC4" w:rsidRDefault="00F475ED">
                <w:pPr>
                  <w:autoSpaceDE w:val="0"/>
                  <w:autoSpaceDN w:val="0"/>
                  <w:spacing w:line="360" w:lineRule="auto"/>
                  <w:ind w:firstLineChars="200" w:firstLine="480"/>
                  <w:rPr>
                    <w:rFonts w:ascii="宋体" w:eastAsia="宋体" w:hAnsi="宋体"/>
                    <w:sz w:val="24"/>
                    <w:szCs w:val="24"/>
                  </w:rPr>
                </w:pPr>
                <w:r w:rsidRPr="00514AC4">
                  <w:rPr>
                    <w:rFonts w:ascii="宋体" w:eastAsia="宋体" w:hAnsi="宋体" w:cs="Times New Roman" w:hint="eastAsia"/>
                    <w:sz w:val="24"/>
                    <w:szCs w:val="24"/>
                  </w:rPr>
                  <w:t>本公司董事会及全体董事保证公告内容不存在任何虚假记载、误导性陈述或者重大遗漏，并对其内容的真实性、准确性和完整性依法承担法律责任。</w:t>
                </w:r>
              </w:p>
            </w:tc>
          </w:tr>
        </w:sdtContent>
      </w:sdt>
    </w:tbl>
    <w:p w:rsidR="00B5036B" w:rsidRPr="00514AC4" w:rsidRDefault="00B5036B" w:rsidP="00392C6F">
      <w:pPr>
        <w:spacing w:line="440" w:lineRule="exact"/>
        <w:rPr>
          <w:rFonts w:ascii="宋体" w:eastAsia="宋体" w:hAnsi="宋体"/>
          <w:sz w:val="24"/>
          <w:szCs w:val="24"/>
        </w:rPr>
      </w:pPr>
    </w:p>
    <w:p w:rsidR="00B5036B" w:rsidRPr="00514AC4" w:rsidRDefault="00F475ED" w:rsidP="00392C6F">
      <w:pPr>
        <w:pStyle w:val="1"/>
        <w:spacing w:line="440" w:lineRule="exact"/>
        <w:rPr>
          <w:rFonts w:ascii="宋体" w:eastAsia="宋体" w:hAnsi="宋体"/>
        </w:rPr>
      </w:pPr>
      <w:r w:rsidRPr="00514AC4">
        <w:rPr>
          <w:rFonts w:ascii="宋体" w:eastAsia="宋体" w:hAnsi="宋体" w:hint="eastAsia"/>
        </w:rPr>
        <w:t>重要内容提示：</w:t>
      </w:r>
    </w:p>
    <w:p w:rsidR="00B5036B" w:rsidRPr="00514AC4" w:rsidRDefault="00F475ED" w:rsidP="00392C6F">
      <w:pPr>
        <w:pStyle w:val="a4"/>
        <w:numPr>
          <w:ilvl w:val="0"/>
          <w:numId w:val="4"/>
        </w:numPr>
        <w:spacing w:line="440" w:lineRule="exact"/>
        <w:ind w:firstLineChars="0"/>
        <w:rPr>
          <w:rFonts w:ascii="宋体" w:eastAsia="宋体" w:hAnsi="宋体"/>
          <w:sz w:val="24"/>
          <w:szCs w:val="24"/>
        </w:rPr>
      </w:pPr>
      <w:r w:rsidRPr="00514AC4">
        <w:rPr>
          <w:rFonts w:ascii="宋体" w:eastAsia="宋体" w:hAnsi="宋体" w:hint="eastAsia"/>
          <w:sz w:val="24"/>
          <w:szCs w:val="24"/>
        </w:rPr>
        <w:t>本次会议是否有被否决议案：</w:t>
      </w:r>
      <w:sdt>
        <w:sdtPr>
          <w:rPr>
            <w:rFonts w:ascii="宋体" w:eastAsia="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sidRPr="00514AC4">
            <w:rPr>
              <w:rFonts w:ascii="宋体" w:eastAsia="宋体" w:hAnsi="宋体" w:hint="eastAsia"/>
              <w:sz w:val="24"/>
              <w:szCs w:val="24"/>
            </w:rPr>
            <w:t>无</w:t>
          </w:r>
        </w:sdtContent>
      </w:sdt>
    </w:p>
    <w:p w:rsidR="00B5036B" w:rsidRPr="00514AC4" w:rsidRDefault="00B5036B" w:rsidP="00392C6F">
      <w:pPr>
        <w:spacing w:line="440" w:lineRule="exact"/>
        <w:rPr>
          <w:rFonts w:ascii="宋体" w:eastAsia="宋体" w:hAnsi="宋体"/>
          <w:sz w:val="24"/>
          <w:szCs w:val="24"/>
        </w:rPr>
      </w:pPr>
    </w:p>
    <w:p w:rsidR="00B5036B" w:rsidRPr="00514AC4" w:rsidRDefault="00F475ED" w:rsidP="00392C6F">
      <w:pPr>
        <w:pStyle w:val="1"/>
        <w:numPr>
          <w:ilvl w:val="0"/>
          <w:numId w:val="3"/>
        </w:numPr>
        <w:spacing w:line="440" w:lineRule="exact"/>
        <w:ind w:left="0" w:firstLine="0"/>
        <w:rPr>
          <w:rFonts w:ascii="宋体" w:eastAsia="宋体" w:hAnsi="宋体"/>
        </w:rPr>
      </w:pPr>
      <w:r w:rsidRPr="00514AC4">
        <w:rPr>
          <w:rFonts w:ascii="宋体" w:eastAsia="宋体" w:hAnsi="宋体" w:hint="eastAsia"/>
        </w:rPr>
        <w:t>会议召开和出席情况</w:t>
      </w:r>
    </w:p>
    <w:p w:rsidR="00B5036B" w:rsidRPr="00514AC4" w:rsidRDefault="00F475ED" w:rsidP="00392C6F">
      <w:pPr>
        <w:pStyle w:val="2"/>
        <w:spacing w:line="440" w:lineRule="exact"/>
        <w:rPr>
          <w:rFonts w:ascii="宋体" w:eastAsia="宋体" w:hAnsi="宋体"/>
        </w:rPr>
      </w:pPr>
      <w:r w:rsidRPr="00514AC4">
        <w:rPr>
          <w:rFonts w:ascii="宋体" w:eastAsia="宋体" w:hAnsi="宋体" w:hint="eastAsia"/>
        </w:rPr>
        <w:t>股东大会召开的时间：</w:t>
      </w:r>
      <w:sdt>
        <w:sdtPr>
          <w:rPr>
            <w:rFonts w:ascii="宋体" w:eastAsia="宋体" w:hAnsi="宋体" w:hint="eastAsia"/>
          </w:rPr>
          <w:alias w:val="股东大会召开时间"/>
          <w:tag w:val="_GBC_f10b8b659b16456186989e059a77d57a"/>
          <w:id w:val="1339016"/>
          <w:lock w:val="sdtLocked"/>
          <w:placeholder>
            <w:docPart w:val="GBC22222222222222222222222222222"/>
          </w:placeholder>
          <w:date w:fullDate="2020-09-30T00:00:00Z">
            <w:dateFormat w:val="yyyy'年'M'月'd'日'"/>
            <w:lid w:val="zh-CN"/>
            <w:storeMappedDataAs w:val="dateTime"/>
            <w:calendar w:val="gregorian"/>
          </w:date>
        </w:sdtPr>
        <w:sdtEndPr/>
        <w:sdtContent>
          <w:r w:rsidR="00F111BB" w:rsidRPr="00514AC4">
            <w:rPr>
              <w:rFonts w:ascii="宋体" w:eastAsia="宋体" w:hAnsi="宋体" w:hint="eastAsia"/>
            </w:rPr>
            <w:t>2020年9月30日</w:t>
          </w:r>
        </w:sdtContent>
      </w:sdt>
    </w:p>
    <w:p w:rsidR="00B5036B" w:rsidRPr="00514AC4" w:rsidRDefault="00F475ED" w:rsidP="00392C6F">
      <w:pPr>
        <w:pStyle w:val="2"/>
        <w:spacing w:line="440" w:lineRule="exact"/>
        <w:rPr>
          <w:rFonts w:ascii="宋体" w:eastAsia="宋体" w:hAnsi="宋体"/>
        </w:rPr>
      </w:pPr>
      <w:r w:rsidRPr="00514AC4">
        <w:rPr>
          <w:rFonts w:ascii="宋体" w:eastAsia="宋体" w:hAnsi="宋体" w:hint="eastAsia"/>
        </w:rPr>
        <w:t>股东大会召开的地点：</w:t>
      </w:r>
      <w:sdt>
        <w:sdtPr>
          <w:rPr>
            <w:rFonts w:ascii="宋体" w:eastAsia="宋体" w:hAnsi="宋体" w:hint="eastAsia"/>
          </w:rPr>
          <w:alias w:val="股东大会现场会议召开地点"/>
          <w:tag w:val="_GBC_45b01401878844d99a343e524facb060"/>
          <w:id w:val="1339027"/>
          <w:lock w:val="sdtLocked"/>
          <w:placeholder>
            <w:docPart w:val="GBC22222222222222222222222222222"/>
          </w:placeholder>
        </w:sdtPr>
        <w:sdtEndPr/>
        <w:sdtContent>
          <w:r w:rsidR="00F111BB" w:rsidRPr="00514AC4">
            <w:rPr>
              <w:rFonts w:ascii="宋体" w:eastAsia="宋体" w:hAnsi="宋体" w:hint="eastAsia"/>
            </w:rPr>
            <w:t>深圳市南山区西丽街道学苑大道</w:t>
          </w:r>
          <w:proofErr w:type="gramStart"/>
          <w:r w:rsidR="00F111BB" w:rsidRPr="00514AC4">
            <w:rPr>
              <w:rFonts w:ascii="宋体" w:eastAsia="宋体" w:hAnsi="宋体" w:hint="eastAsia"/>
            </w:rPr>
            <w:t>1001号智园</w:t>
          </w:r>
          <w:proofErr w:type="gramEnd"/>
          <w:r w:rsidR="00F111BB" w:rsidRPr="00514AC4">
            <w:rPr>
              <w:rFonts w:ascii="宋体" w:eastAsia="宋体" w:hAnsi="宋体" w:hint="eastAsia"/>
            </w:rPr>
            <w:t>B1栋10层公司会议室</w:t>
          </w:r>
        </w:sdtContent>
      </w:sdt>
    </w:p>
    <w:sdt>
      <w:sdtPr>
        <w:rPr>
          <w:rFonts w:ascii="宋体" w:eastAsia="宋体" w:hAnsi="宋体"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b w:val="0"/>
        </w:rPr>
      </w:sdtEndPr>
      <w:sdtContent>
        <w:p w:rsidR="00F11564" w:rsidRDefault="00F11564">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1"/>
            <w:gridCol w:w="2031"/>
          </w:tblGrid>
          <w:tr w:rsidR="00F11564"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rsidR="00F11564" w:rsidRDefault="00F11564">
                    <w:pPr>
                      <w:spacing w:line="360" w:lineRule="auto"/>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rsidR="00F11564" w:rsidRDefault="00F76F3C" w:rsidP="00F76F3C">
                    <w:pPr>
                      <w:spacing w:line="360" w:lineRule="auto"/>
                      <w:jc w:val="right"/>
                      <w:rPr>
                        <w:rFonts w:ascii="宋体"/>
                        <w:color w:val="000000"/>
                        <w:sz w:val="24"/>
                      </w:rPr>
                    </w:pPr>
                    <w:r>
                      <w:rPr>
                        <w:rFonts w:ascii="宋体"/>
                        <w:color w:val="000000"/>
                        <w:sz w:val="24"/>
                      </w:rPr>
                      <w:t>9</w:t>
                    </w:r>
                  </w:p>
                </w:tc>
              </w:sdtContent>
            </w:sdt>
          </w:tr>
          <w:tr w:rsidR="00F11564" w:rsidTr="00572418">
            <w:tc>
              <w:tcPr>
                <w:tcW w:w="6491" w:type="dxa"/>
              </w:tcPr>
              <w:sdt>
                <w:sdtPr>
                  <w:rPr>
                    <w:rFonts w:ascii="宋体" w:hAnsi="宋体" w:hint="eastAsia"/>
                    <w:color w:val="000000"/>
                    <w:sz w:val="24"/>
                  </w:rPr>
                  <w:tag w:val="_PLD_f43e6b0d54a74131835abdba3b56f097"/>
                  <w:id w:val="1166367130"/>
                  <w:lock w:val="sdtLocked"/>
                </w:sdtPr>
                <w:sdtEndPr/>
                <w:sdtContent>
                  <w:p w:rsidR="00F11564" w:rsidRDefault="00F11564">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rsidR="00F11564" w:rsidRDefault="00F76F3C" w:rsidP="00F76F3C">
                    <w:pPr>
                      <w:spacing w:line="360" w:lineRule="auto"/>
                      <w:jc w:val="right"/>
                      <w:rPr>
                        <w:rFonts w:ascii="宋体"/>
                        <w:color w:val="000000"/>
                        <w:sz w:val="24"/>
                      </w:rPr>
                    </w:pPr>
                    <w:r>
                      <w:rPr>
                        <w:rFonts w:ascii="宋体"/>
                        <w:color w:val="000000"/>
                        <w:sz w:val="24"/>
                      </w:rPr>
                      <w:t>9</w:t>
                    </w:r>
                  </w:p>
                </w:tc>
              </w:sdtContent>
            </w:sdt>
          </w:tr>
          <w:tr w:rsidR="00F11564"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rsidR="00F11564" w:rsidRDefault="00F11564">
                    <w:pPr>
                      <w:spacing w:line="360" w:lineRule="auto"/>
                      <w:rPr>
                        <w:rFonts w:ascii="宋体"/>
                        <w:color w:val="000000"/>
                        <w:sz w:val="24"/>
                      </w:rPr>
                    </w:pPr>
                    <w:r>
                      <w:rPr>
                        <w:rFonts w:ascii="宋体" w:hAnsi="宋体"/>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rsidR="00F11564" w:rsidRDefault="00F76F3C" w:rsidP="00F76F3C">
                    <w:pPr>
                      <w:spacing w:line="360" w:lineRule="auto"/>
                      <w:jc w:val="right"/>
                      <w:rPr>
                        <w:rFonts w:ascii="宋体"/>
                        <w:color w:val="000000"/>
                        <w:sz w:val="24"/>
                      </w:rPr>
                    </w:pPr>
                    <w:r w:rsidRPr="00F76F3C">
                      <w:rPr>
                        <w:rFonts w:ascii="宋体"/>
                        <w:color w:val="000000"/>
                        <w:sz w:val="24"/>
                      </w:rPr>
                      <w:t>263,590,941</w:t>
                    </w:r>
                  </w:p>
                </w:tc>
              </w:sdtContent>
            </w:sdt>
          </w:tr>
          <w:tr w:rsidR="00F11564" w:rsidTr="00572418">
            <w:tc>
              <w:tcPr>
                <w:tcW w:w="6491" w:type="dxa"/>
              </w:tcPr>
              <w:sdt>
                <w:sdtPr>
                  <w:rPr>
                    <w:rFonts w:ascii="宋体" w:hAnsi="宋体" w:hint="eastAsia"/>
                    <w:color w:val="000000"/>
                    <w:sz w:val="24"/>
                  </w:rPr>
                  <w:tag w:val="_PLD_5dc62ced4386491c9faa68b3357f8f84"/>
                  <w:id w:val="1688948071"/>
                  <w:lock w:val="sdtLocked"/>
                </w:sdtPr>
                <w:sdtEndPr/>
                <w:sdtContent>
                  <w:p w:rsidR="00F11564" w:rsidRDefault="00F11564">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rsidR="00F11564" w:rsidRDefault="00F76F3C">
                    <w:pPr>
                      <w:spacing w:line="360" w:lineRule="auto"/>
                      <w:jc w:val="right"/>
                      <w:rPr>
                        <w:rFonts w:ascii="宋体"/>
                        <w:color w:val="000000"/>
                        <w:sz w:val="24"/>
                      </w:rPr>
                    </w:pPr>
                    <w:r w:rsidRPr="00F76F3C">
                      <w:rPr>
                        <w:rFonts w:ascii="宋体"/>
                        <w:color w:val="000000"/>
                        <w:sz w:val="24"/>
                      </w:rPr>
                      <w:t>263,590,941</w:t>
                    </w:r>
                  </w:p>
                </w:tc>
              </w:sdtContent>
            </w:sdt>
          </w:tr>
          <w:tr w:rsidR="00F11564"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rsidR="00F11564" w:rsidRDefault="00F11564">
                    <w:pPr>
                      <w:spacing w:line="36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rsidR="00F11564" w:rsidRDefault="00F76F3C" w:rsidP="00F76F3C">
                    <w:pPr>
                      <w:spacing w:line="360" w:lineRule="auto"/>
                      <w:jc w:val="right"/>
                      <w:rPr>
                        <w:rFonts w:ascii="宋体"/>
                        <w:color w:val="000000"/>
                        <w:sz w:val="24"/>
                      </w:rPr>
                    </w:pPr>
                    <w:r>
                      <w:rPr>
                        <w:rFonts w:ascii="宋体"/>
                        <w:color w:val="000000"/>
                        <w:sz w:val="24"/>
                      </w:rPr>
                      <w:t>58.5757</w:t>
                    </w:r>
                  </w:p>
                </w:tc>
              </w:sdtContent>
            </w:sdt>
          </w:tr>
          <w:tr w:rsidR="00F11564" w:rsidTr="00572418">
            <w:tc>
              <w:tcPr>
                <w:tcW w:w="6491" w:type="dxa"/>
              </w:tcPr>
              <w:sdt>
                <w:sdtPr>
                  <w:rPr>
                    <w:rFonts w:ascii="宋体" w:hAnsi="宋体" w:hint="eastAsia"/>
                    <w:color w:val="000000"/>
                    <w:sz w:val="24"/>
                  </w:rPr>
                  <w:tag w:val="_PLD_00b11f42cbbf4f33b95b3083fcd16f92"/>
                  <w:id w:val="456002160"/>
                  <w:lock w:val="sdtLocked"/>
                </w:sdtPr>
                <w:sdtEndPr/>
                <w:sdtContent>
                  <w:p w:rsidR="00F11564" w:rsidRDefault="00F11564">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rsidR="00F11564" w:rsidRDefault="00F76F3C">
                    <w:pPr>
                      <w:spacing w:line="360" w:lineRule="auto"/>
                      <w:jc w:val="right"/>
                      <w:rPr>
                        <w:rFonts w:ascii="宋体"/>
                        <w:color w:val="000000"/>
                        <w:sz w:val="24"/>
                      </w:rPr>
                    </w:pPr>
                    <w:r>
                      <w:rPr>
                        <w:rFonts w:ascii="宋体"/>
                        <w:color w:val="000000"/>
                        <w:sz w:val="24"/>
                      </w:rPr>
                      <w:t>58.5757</w:t>
                    </w:r>
                  </w:p>
                </w:tc>
              </w:sdtContent>
            </w:sdt>
          </w:tr>
        </w:tbl>
        <w:p w:rsidR="00B5036B" w:rsidRPr="00514AC4" w:rsidRDefault="002315E8" w:rsidP="00F11564">
          <w:pPr>
            <w:rPr>
              <w:rFonts w:ascii="宋体" w:eastAsia="宋体" w:hAnsi="宋体"/>
              <w:b/>
              <w:sz w:val="24"/>
              <w:szCs w:val="24"/>
            </w:rPr>
          </w:pPr>
        </w:p>
      </w:sdtContent>
    </w:sdt>
    <w:sdt>
      <w:sdtPr>
        <w:rPr>
          <w:rFonts w:ascii="宋体" w:eastAsia="宋体" w:hAnsi="宋体"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rsidR="00B5036B" w:rsidRPr="00514AC4" w:rsidRDefault="00F475ED" w:rsidP="00392C6F">
          <w:pPr>
            <w:pStyle w:val="2"/>
            <w:spacing w:line="440" w:lineRule="exact"/>
            <w:rPr>
              <w:rFonts w:ascii="宋体" w:eastAsia="宋体" w:hAnsi="宋体"/>
              <w:b/>
            </w:rPr>
          </w:pPr>
          <w:r w:rsidRPr="00514AC4">
            <w:rPr>
              <w:rFonts w:ascii="宋体" w:eastAsia="宋体" w:hAnsi="宋体" w:hint="eastAsia"/>
            </w:rPr>
            <w:t>表决方式是否符合《公司法》及公司章程的规定，大会主持情况等。</w:t>
          </w:r>
        </w:p>
        <w:sdt>
          <w:sdtPr>
            <w:rPr>
              <w:rFonts w:ascii="宋体" w:eastAsia="宋体" w:hAnsi="宋体"/>
              <w:sz w:val="24"/>
              <w:szCs w:val="24"/>
            </w:rPr>
            <w:alias w:val="大会主持情况等"/>
            <w:tag w:val="_GBC_3b895b2c5c9940489ebe1c04d4728253"/>
            <w:id w:val="23748516"/>
            <w:lock w:val="sdtLocked"/>
            <w:placeholder>
              <w:docPart w:val="GBC22222222222222222222222222222"/>
            </w:placeholder>
          </w:sdtPr>
          <w:sdtEndPr/>
          <w:sdtContent>
            <w:p w:rsidR="00B5036B" w:rsidRPr="00514AC4" w:rsidRDefault="00F111BB" w:rsidP="00391FE3">
              <w:pPr>
                <w:spacing w:line="440" w:lineRule="exact"/>
                <w:ind w:firstLineChars="200" w:firstLine="480"/>
                <w:rPr>
                  <w:rFonts w:ascii="宋体" w:eastAsia="宋体" w:hAnsi="宋体"/>
                  <w:sz w:val="24"/>
                  <w:szCs w:val="24"/>
                </w:rPr>
              </w:pPr>
              <w:r w:rsidRPr="00514AC4">
                <w:rPr>
                  <w:rFonts w:ascii="宋体" w:eastAsia="宋体" w:hAnsi="宋体" w:hint="eastAsia"/>
                  <w:sz w:val="24"/>
                  <w:szCs w:val="24"/>
                </w:rPr>
                <w:t>本次会议由公司董事会召集，董事长李红京先生主持。会议采用现场投票和</w:t>
              </w:r>
              <w:r w:rsidRPr="00514AC4">
                <w:rPr>
                  <w:rFonts w:ascii="宋体" w:eastAsia="宋体" w:hAnsi="宋体" w:hint="eastAsia"/>
                  <w:sz w:val="24"/>
                  <w:szCs w:val="24"/>
                </w:rPr>
                <w:lastRenderedPageBreak/>
                <w:t>网络投票相结合的方式进行表决。本次会议的召集、召开程序及表决程序符合《公司法》、《证券法》及《公司章程》的规定。</w:t>
              </w:r>
            </w:p>
          </w:sdtContent>
        </w:sdt>
      </w:sdtContent>
    </w:sdt>
    <w:sdt>
      <w:sdtPr>
        <w:rPr>
          <w:rFonts w:ascii="宋体" w:eastAsia="宋体" w:hAnsi="宋体"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asciiTheme="minorHAnsi" w:eastAsiaTheme="minorEastAsia" w:hAnsiTheme="minorHAnsi" w:hint="default"/>
        </w:rPr>
      </w:sdtEndPr>
      <w:sdtContent>
        <w:p w:rsidR="00B5036B" w:rsidRPr="00514AC4" w:rsidRDefault="00F475ED" w:rsidP="00392C6F">
          <w:pPr>
            <w:pStyle w:val="2"/>
            <w:spacing w:line="440" w:lineRule="exact"/>
            <w:rPr>
              <w:rFonts w:ascii="宋体" w:eastAsia="宋体" w:hAnsi="宋体"/>
              <w:b/>
            </w:rPr>
          </w:pPr>
          <w:r w:rsidRPr="00514AC4">
            <w:rPr>
              <w:rFonts w:ascii="宋体" w:eastAsia="宋体" w:hAnsi="宋体" w:hint="eastAsia"/>
            </w:rPr>
            <w:t>公司董事、监事和董事会秘书的出席情况</w:t>
          </w:r>
        </w:p>
        <w:p w:rsidR="00B5036B" w:rsidRPr="00514AC4" w:rsidRDefault="00F475ED" w:rsidP="00392C6F">
          <w:pPr>
            <w:pStyle w:val="a4"/>
            <w:numPr>
              <w:ilvl w:val="0"/>
              <w:numId w:val="8"/>
            </w:numPr>
            <w:spacing w:line="440" w:lineRule="exact"/>
            <w:ind w:firstLineChars="0"/>
            <w:rPr>
              <w:rFonts w:ascii="宋体" w:eastAsia="宋体" w:hAnsi="宋体"/>
              <w:color w:val="000000"/>
              <w:sz w:val="24"/>
              <w:szCs w:val="24"/>
            </w:rPr>
          </w:pPr>
          <w:r w:rsidRPr="00514AC4">
            <w:rPr>
              <w:rFonts w:ascii="宋体" w:eastAsia="宋体" w:hAnsi="宋体" w:hint="eastAsia"/>
              <w:color w:val="000000"/>
              <w:sz w:val="24"/>
              <w:szCs w:val="24"/>
            </w:rPr>
            <w:t>公司在任董事</w:t>
          </w:r>
          <w:sdt>
            <w:sdtPr>
              <w:rPr>
                <w:rFonts w:ascii="宋体" w:eastAsia="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F111BB" w:rsidRPr="00514AC4">
                <w:rPr>
                  <w:rFonts w:ascii="宋体" w:eastAsia="宋体" w:hAnsi="宋体"/>
                  <w:color w:val="000000"/>
                  <w:sz w:val="24"/>
                  <w:szCs w:val="24"/>
                </w:rPr>
                <w:t>7</w:t>
              </w:r>
            </w:sdtContent>
          </w:sdt>
          <w:r w:rsidRPr="00514AC4">
            <w:rPr>
              <w:rFonts w:ascii="宋体" w:eastAsia="宋体" w:hAnsi="宋体" w:hint="eastAsia"/>
              <w:color w:val="000000"/>
              <w:sz w:val="24"/>
              <w:szCs w:val="24"/>
            </w:rPr>
            <w:t>人，</w:t>
          </w:r>
          <w:r w:rsidR="00F111BB" w:rsidRPr="00514AC4">
            <w:rPr>
              <w:rFonts w:ascii="宋体" w:eastAsia="宋体" w:hAnsi="宋体" w:hint="eastAsia"/>
              <w:color w:val="000000"/>
              <w:sz w:val="24"/>
              <w:szCs w:val="24"/>
            </w:rPr>
            <w:t>以现场结合通讯方式</w:t>
          </w:r>
          <w:r w:rsidRPr="00514AC4">
            <w:rPr>
              <w:rFonts w:ascii="宋体" w:eastAsia="宋体" w:hAnsi="宋体" w:hint="eastAsia"/>
              <w:color w:val="000000"/>
              <w:sz w:val="24"/>
              <w:szCs w:val="24"/>
            </w:rPr>
            <w:t>出席</w:t>
          </w:r>
          <w:sdt>
            <w:sdtPr>
              <w:rPr>
                <w:rFonts w:ascii="宋体" w:eastAsia="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F111BB" w:rsidRPr="00514AC4">
                <w:rPr>
                  <w:rFonts w:ascii="宋体" w:eastAsia="宋体" w:hAnsi="宋体"/>
                  <w:color w:val="000000"/>
                  <w:sz w:val="24"/>
                  <w:szCs w:val="24"/>
                </w:rPr>
                <w:t>7</w:t>
              </w:r>
            </w:sdtContent>
          </w:sdt>
          <w:r w:rsidRPr="00514AC4">
            <w:rPr>
              <w:rFonts w:ascii="宋体" w:eastAsia="宋体" w:hAnsi="宋体" w:hint="eastAsia"/>
              <w:color w:val="000000"/>
              <w:sz w:val="24"/>
              <w:szCs w:val="24"/>
            </w:rPr>
            <w:t>人；</w:t>
          </w:r>
        </w:p>
        <w:p w:rsidR="00B5036B" w:rsidRPr="00514AC4" w:rsidRDefault="00F475ED" w:rsidP="00392C6F">
          <w:pPr>
            <w:pStyle w:val="a4"/>
            <w:numPr>
              <w:ilvl w:val="0"/>
              <w:numId w:val="8"/>
            </w:numPr>
            <w:spacing w:line="440" w:lineRule="exact"/>
            <w:ind w:firstLineChars="0"/>
            <w:rPr>
              <w:rFonts w:ascii="宋体" w:eastAsia="宋体" w:hAnsi="宋体"/>
              <w:color w:val="000000"/>
              <w:sz w:val="24"/>
              <w:szCs w:val="24"/>
            </w:rPr>
          </w:pPr>
          <w:r w:rsidRPr="00514AC4">
            <w:rPr>
              <w:rFonts w:ascii="宋体" w:eastAsia="宋体" w:hAnsi="宋体" w:hint="eastAsia"/>
              <w:color w:val="000000"/>
              <w:sz w:val="24"/>
              <w:szCs w:val="24"/>
            </w:rPr>
            <w:t>公司在任监事</w:t>
          </w:r>
          <w:sdt>
            <w:sdtPr>
              <w:rPr>
                <w:rFonts w:ascii="宋体" w:eastAsia="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F111BB" w:rsidRPr="00514AC4">
                <w:rPr>
                  <w:rFonts w:ascii="宋体" w:eastAsia="宋体" w:hAnsi="宋体"/>
                  <w:color w:val="000000"/>
                  <w:sz w:val="24"/>
                  <w:szCs w:val="24"/>
                </w:rPr>
                <w:t>3</w:t>
              </w:r>
            </w:sdtContent>
          </w:sdt>
          <w:r w:rsidRPr="00514AC4">
            <w:rPr>
              <w:rFonts w:ascii="宋体" w:eastAsia="宋体" w:hAnsi="宋体" w:hint="eastAsia"/>
              <w:color w:val="000000"/>
              <w:sz w:val="24"/>
              <w:szCs w:val="24"/>
            </w:rPr>
            <w:t>人，</w:t>
          </w:r>
          <w:r w:rsidR="00F111BB" w:rsidRPr="00514AC4">
            <w:rPr>
              <w:rFonts w:ascii="宋体" w:eastAsia="宋体" w:hAnsi="宋体" w:hint="eastAsia"/>
              <w:color w:val="000000"/>
              <w:sz w:val="24"/>
              <w:szCs w:val="24"/>
            </w:rPr>
            <w:t>以现场结合通讯方式</w:t>
          </w:r>
          <w:r w:rsidRPr="00514AC4">
            <w:rPr>
              <w:rFonts w:ascii="宋体" w:eastAsia="宋体" w:hAnsi="宋体" w:hint="eastAsia"/>
              <w:color w:val="000000"/>
              <w:sz w:val="24"/>
              <w:szCs w:val="24"/>
            </w:rPr>
            <w:t>出席</w:t>
          </w:r>
          <w:sdt>
            <w:sdtPr>
              <w:rPr>
                <w:rFonts w:ascii="宋体" w:eastAsia="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F111BB" w:rsidRPr="00514AC4">
                <w:rPr>
                  <w:rFonts w:ascii="宋体" w:eastAsia="宋体" w:hAnsi="宋体"/>
                  <w:color w:val="000000"/>
                  <w:sz w:val="24"/>
                  <w:szCs w:val="24"/>
                </w:rPr>
                <w:t>3</w:t>
              </w:r>
            </w:sdtContent>
          </w:sdt>
          <w:r w:rsidRPr="00514AC4">
            <w:rPr>
              <w:rFonts w:ascii="宋体" w:eastAsia="宋体" w:hAnsi="宋体" w:hint="eastAsia"/>
              <w:color w:val="000000"/>
              <w:sz w:val="24"/>
              <w:szCs w:val="24"/>
            </w:rPr>
            <w:t>人；</w:t>
          </w:r>
        </w:p>
        <w:p w:rsidR="00B5036B" w:rsidRPr="00F11564" w:rsidRDefault="00F111BB" w:rsidP="00392C6F">
          <w:pPr>
            <w:pStyle w:val="a4"/>
            <w:numPr>
              <w:ilvl w:val="0"/>
              <w:numId w:val="8"/>
            </w:numPr>
            <w:spacing w:line="440" w:lineRule="exact"/>
            <w:ind w:firstLineChars="0"/>
            <w:rPr>
              <w:rFonts w:ascii="宋体" w:eastAsia="宋体" w:hAnsi="宋体"/>
              <w:color w:val="000000"/>
              <w:sz w:val="24"/>
              <w:szCs w:val="24"/>
            </w:rPr>
          </w:pPr>
          <w:r w:rsidRPr="00514AC4">
            <w:rPr>
              <w:rFonts w:ascii="宋体" w:eastAsia="宋体" w:hAnsi="宋体" w:hint="eastAsia"/>
              <w:color w:val="000000"/>
              <w:sz w:val="24"/>
              <w:szCs w:val="24"/>
            </w:rPr>
            <w:t>公司董事会秘书出席了会议；公司高管及见证律师列席了会议</w:t>
          </w:r>
          <w:r w:rsidR="00F475ED" w:rsidRPr="00514AC4">
            <w:rPr>
              <w:rFonts w:ascii="宋体" w:eastAsia="宋体" w:hAnsi="宋体" w:hint="eastAsia"/>
              <w:color w:val="000000"/>
              <w:sz w:val="24"/>
              <w:szCs w:val="24"/>
            </w:rPr>
            <w:t>。</w:t>
          </w:r>
        </w:p>
      </w:sdtContent>
    </w:sdt>
    <w:p w:rsidR="00B5036B" w:rsidRPr="00514AC4" w:rsidRDefault="00F475ED" w:rsidP="00392C6F">
      <w:pPr>
        <w:pStyle w:val="1"/>
        <w:numPr>
          <w:ilvl w:val="0"/>
          <w:numId w:val="3"/>
        </w:numPr>
        <w:spacing w:line="440" w:lineRule="exact"/>
        <w:ind w:left="0" w:firstLine="0"/>
        <w:rPr>
          <w:rFonts w:ascii="宋体" w:eastAsia="宋体" w:hAnsi="宋体"/>
        </w:rPr>
      </w:pPr>
      <w:r w:rsidRPr="00514AC4">
        <w:rPr>
          <w:rFonts w:ascii="宋体" w:eastAsia="宋体" w:hAnsi="宋体" w:hint="eastAsia"/>
        </w:rPr>
        <w:t>议案审议情况</w:t>
      </w:r>
    </w:p>
    <w:sdt>
      <w:sdtPr>
        <w:rPr>
          <w:rFonts w:ascii="宋体" w:eastAsia="宋体" w:hAnsi="宋体"/>
        </w:rPr>
        <w:alias w:val="模块:"/>
        <w:tag w:val="_SEC_2c8592cd457f4543a71a4eb501d78454"/>
        <w:id w:val="-1514224149"/>
        <w:lock w:val="sdtLocked"/>
        <w:placeholder>
          <w:docPart w:val="GBC22222222222222222222222222222"/>
        </w:placeholder>
      </w:sdtPr>
      <w:sdtEndPr/>
      <w:sdtContent>
        <w:p w:rsidR="00B5036B" w:rsidRPr="00514AC4" w:rsidRDefault="00F475ED" w:rsidP="00392C6F">
          <w:pPr>
            <w:pStyle w:val="2"/>
            <w:numPr>
              <w:ilvl w:val="0"/>
              <w:numId w:val="7"/>
            </w:numPr>
            <w:spacing w:line="440" w:lineRule="exact"/>
            <w:ind w:left="0" w:firstLine="0"/>
            <w:rPr>
              <w:rFonts w:ascii="宋体" w:eastAsia="宋体" w:hAnsi="宋体"/>
              <w:b/>
            </w:rPr>
          </w:pPr>
          <w:r w:rsidRPr="00514AC4">
            <w:rPr>
              <w:rFonts w:ascii="宋体" w:eastAsia="宋体" w:hAnsi="宋体" w:hint="eastAsia"/>
            </w:rPr>
            <w:t>非累积投票议案</w:t>
          </w:r>
        </w:p>
      </w:sdtContent>
    </w:sdt>
    <w:sdt>
      <w:sdtPr>
        <w:rPr>
          <w:rFonts w:ascii="宋体" w:eastAsia="宋体" w:hAnsi="宋体"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rPr>
      </w:sdtEndPr>
      <w:sdtContent>
        <w:p w:rsidR="00B5036B" w:rsidRPr="00514AC4" w:rsidRDefault="00F475ED" w:rsidP="00392C6F">
          <w:pPr>
            <w:pStyle w:val="3"/>
            <w:keepNext w:val="0"/>
            <w:keepLines w:val="0"/>
            <w:numPr>
              <w:ilvl w:val="0"/>
              <w:numId w:val="9"/>
            </w:numPr>
            <w:spacing w:before="0" w:after="0" w:line="440" w:lineRule="exact"/>
            <w:rPr>
              <w:rFonts w:ascii="宋体" w:eastAsia="宋体" w:hAnsi="宋体"/>
              <w:b w:val="0"/>
              <w:sz w:val="24"/>
              <w:szCs w:val="24"/>
            </w:rPr>
          </w:pPr>
          <w:r w:rsidRPr="00514AC4">
            <w:rPr>
              <w:rFonts w:ascii="宋体" w:eastAsia="宋体" w:hAnsi="宋体" w:hint="eastAsia"/>
              <w:b w:val="0"/>
              <w:sz w:val="24"/>
              <w:szCs w:val="24"/>
            </w:rPr>
            <w:t>议案名称：</w:t>
          </w:r>
          <w:sdt>
            <w:sdtPr>
              <w:rPr>
                <w:rFonts w:ascii="宋体" w:eastAsia="宋体" w:hAnsi="宋体"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F111BB" w:rsidRPr="00514AC4">
                <w:rPr>
                  <w:rFonts w:ascii="宋体" w:eastAsia="宋体" w:hAnsi="宋体" w:hint="eastAsia"/>
                  <w:b w:val="0"/>
                  <w:sz w:val="24"/>
                  <w:szCs w:val="24"/>
                </w:rPr>
                <w:t>《关于授权公司管理层开展外汇衍生品交易的议案》</w:t>
              </w:r>
            </w:sdtContent>
          </w:sdt>
        </w:p>
        <w:p w:rsidR="00B5036B" w:rsidRPr="00514AC4" w:rsidRDefault="00F475ED" w:rsidP="00392C6F">
          <w:pPr>
            <w:spacing w:line="440" w:lineRule="exact"/>
            <w:ind w:firstLineChars="200" w:firstLine="480"/>
            <w:rPr>
              <w:rFonts w:ascii="宋体" w:eastAsia="宋体" w:hAnsi="宋体"/>
              <w:sz w:val="24"/>
              <w:szCs w:val="24"/>
            </w:rPr>
          </w:pPr>
          <w:r w:rsidRPr="00514AC4">
            <w:rPr>
              <w:rFonts w:ascii="宋体" w:eastAsia="宋体" w:hAnsi="宋体" w:hint="eastAsia"/>
              <w:sz w:val="24"/>
              <w:szCs w:val="24"/>
            </w:rPr>
            <w:t>审议结果：</w:t>
          </w:r>
          <w:sdt>
            <w:sdtPr>
              <w:rPr>
                <w:rFonts w:ascii="宋体" w:eastAsia="宋体" w:hAnsi="宋体"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F111BB" w:rsidRPr="00514AC4">
                <w:rPr>
                  <w:rFonts w:ascii="宋体" w:eastAsia="宋体" w:hAnsi="宋体" w:hint="eastAsia"/>
                  <w:sz w:val="24"/>
                  <w:szCs w:val="24"/>
                </w:rPr>
                <w:t>通过</w:t>
              </w:r>
            </w:sdtContent>
          </w:sdt>
        </w:p>
        <w:p w:rsidR="00B5036B" w:rsidRPr="00514AC4" w:rsidRDefault="00F475ED" w:rsidP="00392C6F">
          <w:pPr>
            <w:spacing w:line="440" w:lineRule="exact"/>
            <w:ind w:firstLineChars="200" w:firstLine="480"/>
            <w:rPr>
              <w:rFonts w:ascii="宋体" w:eastAsia="宋体" w:hAnsi="宋体"/>
              <w:sz w:val="24"/>
              <w:szCs w:val="24"/>
            </w:rPr>
          </w:pPr>
          <w:r w:rsidRPr="00514AC4">
            <w:rPr>
              <w:rFonts w:ascii="宋体" w:eastAsia="宋体" w:hAnsi="宋体"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2125"/>
            <w:gridCol w:w="994"/>
            <w:gridCol w:w="990"/>
            <w:gridCol w:w="994"/>
            <w:gridCol w:w="1062"/>
            <w:gridCol w:w="973"/>
          </w:tblGrid>
          <w:tr w:rsidR="00B5036B" w:rsidRPr="00514AC4" w:rsidTr="00BD4210">
            <w:trPr>
              <w:trHeight w:val="300"/>
            </w:trPr>
            <w:sdt>
              <w:sdtPr>
                <w:rPr>
                  <w:rFonts w:ascii="宋体" w:eastAsia="宋体" w:hAnsi="宋体" w:hint="eastAsia"/>
                  <w:color w:val="000000"/>
                  <w:sz w:val="24"/>
                  <w:szCs w:val="24"/>
                </w:rPr>
                <w:tag w:val="_PLD_26d51279eaba4b5b80959bbb9958e7fe"/>
                <w:id w:val="926621472"/>
                <w:lock w:val="sdtLocked"/>
              </w:sdtPr>
              <w:sdtEndPr/>
              <w:sdtContent>
                <w:tc>
                  <w:tcPr>
                    <w:tcW w:w="812" w:type="pct"/>
                    <w:vMerge w:val="restar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股东类型</w:t>
                    </w:r>
                  </w:p>
                </w:tc>
              </w:sdtContent>
            </w:sdt>
            <w:sdt>
              <w:sdtPr>
                <w:rPr>
                  <w:rFonts w:ascii="宋体" w:eastAsia="宋体" w:hAnsi="宋体" w:hint="eastAsia"/>
                  <w:color w:val="000000"/>
                  <w:sz w:val="24"/>
                  <w:szCs w:val="24"/>
                </w:rPr>
                <w:tag w:val="_PLD_e7b881988a3c4c4a8616dd489a233ab7"/>
                <w:id w:val="-1459489446"/>
                <w:lock w:val="sdtLocked"/>
              </w:sdtPr>
              <w:sdtEndPr/>
              <w:sdtContent>
                <w:tc>
                  <w:tcPr>
                    <w:tcW w:w="1830" w:type="pct"/>
                    <w:gridSpan w:val="2"/>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同意</w:t>
                    </w:r>
                  </w:p>
                </w:tc>
              </w:sdtContent>
            </w:sdt>
            <w:sdt>
              <w:sdtPr>
                <w:rPr>
                  <w:rFonts w:ascii="宋体" w:eastAsia="宋体" w:hAnsi="宋体" w:hint="eastAsia"/>
                  <w:color w:val="000000"/>
                  <w:sz w:val="24"/>
                  <w:szCs w:val="24"/>
                </w:rPr>
                <w:tag w:val="_PLD_a61edbeb4f584767809ea0521a10b417"/>
                <w:id w:val="-1685352064"/>
                <w:lock w:val="sdtLocked"/>
              </w:sdtPr>
              <w:sdtEndPr/>
              <w:sdtContent>
                <w:tc>
                  <w:tcPr>
                    <w:tcW w:w="1164" w:type="pct"/>
                    <w:gridSpan w:val="2"/>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反对</w:t>
                    </w:r>
                  </w:p>
                </w:tc>
              </w:sdtContent>
            </w:sdt>
            <w:sdt>
              <w:sdtPr>
                <w:rPr>
                  <w:rFonts w:ascii="宋体" w:eastAsia="宋体" w:hAnsi="宋体" w:hint="eastAsia"/>
                  <w:color w:val="000000"/>
                  <w:sz w:val="24"/>
                  <w:szCs w:val="24"/>
                </w:rPr>
                <w:tag w:val="_PLD_4fdb4d8ffd814ea3953d8297bf817dcb"/>
                <w:id w:val="67928321"/>
                <w:lock w:val="sdtLocked"/>
              </w:sdtPr>
              <w:sdtEndPr/>
              <w:sdtContent>
                <w:tc>
                  <w:tcPr>
                    <w:tcW w:w="1194" w:type="pct"/>
                    <w:gridSpan w:val="2"/>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弃权</w:t>
                    </w:r>
                  </w:p>
                </w:tc>
              </w:sdtContent>
            </w:sdt>
          </w:tr>
          <w:tr w:rsidR="00B5036B" w:rsidRPr="00514AC4" w:rsidTr="00BD4210">
            <w:trPr>
              <w:trHeight w:val="300"/>
            </w:trPr>
            <w:tc>
              <w:tcPr>
                <w:tcW w:w="812" w:type="pct"/>
                <w:vMerge/>
                <w:vAlign w:val="center"/>
              </w:tcPr>
              <w:p w:rsidR="00B5036B" w:rsidRPr="00514AC4" w:rsidRDefault="00B5036B">
                <w:pPr>
                  <w:jc w:val="center"/>
                  <w:rPr>
                    <w:rFonts w:ascii="宋体" w:eastAsia="宋体" w:hAnsi="宋体"/>
                    <w:color w:val="000000"/>
                    <w:sz w:val="24"/>
                    <w:szCs w:val="24"/>
                  </w:rPr>
                </w:pPr>
              </w:p>
            </w:tc>
            <w:sdt>
              <w:sdtPr>
                <w:rPr>
                  <w:rFonts w:ascii="宋体" w:eastAsia="宋体" w:hAnsi="宋体" w:hint="eastAsia"/>
                  <w:color w:val="000000"/>
                  <w:sz w:val="24"/>
                  <w:szCs w:val="24"/>
                </w:rPr>
                <w:tag w:val="_PLD_f18f77e155d94d2d8a28bfcaf05f83a3"/>
                <w:id w:val="306899433"/>
                <w:lock w:val="sdtLocked"/>
              </w:sdtPr>
              <w:sdtEndPr/>
              <w:sdtContent>
                <w:tc>
                  <w:tcPr>
                    <w:tcW w:w="1247"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67d3876b3952440a95004f559ee815be"/>
                <w:id w:val="-315027683"/>
                <w:lock w:val="sdtLocked"/>
              </w:sdtPr>
              <w:sdtEndPr/>
              <w:sdtContent>
                <w:tc>
                  <w:tcPr>
                    <w:tcW w:w="583"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sdt>
              <w:sdtPr>
                <w:rPr>
                  <w:rFonts w:ascii="宋体" w:eastAsia="宋体" w:hAnsi="宋体" w:hint="eastAsia"/>
                  <w:color w:val="000000"/>
                  <w:sz w:val="24"/>
                  <w:szCs w:val="24"/>
                </w:rPr>
                <w:tag w:val="_PLD_6d8c5a0f3320411483e2b981dcdb3d3d"/>
                <w:id w:val="-1135875376"/>
                <w:lock w:val="sdtLocked"/>
              </w:sdtPr>
              <w:sdtEndPr/>
              <w:sdtContent>
                <w:tc>
                  <w:tcPr>
                    <w:tcW w:w="581"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d9f715da37284df9bee84f56560ce2d2"/>
                <w:id w:val="161906948"/>
                <w:lock w:val="sdtLocked"/>
              </w:sdtPr>
              <w:sdtEndPr/>
              <w:sdtContent>
                <w:tc>
                  <w:tcPr>
                    <w:tcW w:w="583"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sdt>
              <w:sdtPr>
                <w:rPr>
                  <w:rFonts w:ascii="宋体" w:eastAsia="宋体" w:hAnsi="宋体" w:hint="eastAsia"/>
                  <w:color w:val="000000"/>
                  <w:sz w:val="24"/>
                  <w:szCs w:val="24"/>
                </w:rPr>
                <w:tag w:val="_PLD_7bef01570e0e4071b94086e68a000bbc"/>
                <w:id w:val="-303083276"/>
                <w:lock w:val="sdtLocked"/>
              </w:sdtPr>
              <w:sdtEndPr/>
              <w:sdtContent>
                <w:tc>
                  <w:tcPr>
                    <w:tcW w:w="623"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f2c9a6a03ea04ace8e46288279ed18c8"/>
                <w:id w:val="-2127686515"/>
                <w:lock w:val="sdtLocked"/>
              </w:sdtPr>
              <w:sdtEndPr/>
              <w:sdtContent>
                <w:tc>
                  <w:tcPr>
                    <w:tcW w:w="571" w:type="pct"/>
                    <w:vAlign w:val="center"/>
                  </w:tcPr>
                  <w:p w:rsidR="00B5036B" w:rsidRPr="00514AC4" w:rsidRDefault="00F475ED">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tr>
          <w:tr w:rsidR="00B5036B" w:rsidRPr="00514AC4" w:rsidTr="00BD4210">
            <w:tc>
              <w:tcPr>
                <w:tcW w:w="812" w:type="pct"/>
              </w:tcPr>
              <w:sdt>
                <w:sdtPr>
                  <w:rPr>
                    <w:rFonts w:ascii="宋体" w:eastAsia="宋体" w:hAnsi="宋体" w:hint="eastAsia"/>
                    <w:color w:val="000000"/>
                    <w:sz w:val="24"/>
                    <w:szCs w:val="24"/>
                  </w:rPr>
                  <w:tag w:val="_PLD_6657f675915e4d33b00ad8c4274758bc"/>
                  <w:id w:val="-1290662399"/>
                  <w:lock w:val="sdtLocked"/>
                </w:sdtPr>
                <w:sdtEndPr/>
                <w:sdtContent>
                  <w:p w:rsidR="00B5036B" w:rsidRPr="00514AC4" w:rsidRDefault="00F475ED" w:rsidP="00285848">
                    <w:pPr>
                      <w:spacing w:line="360" w:lineRule="auto"/>
                      <w:jc w:val="center"/>
                      <w:rPr>
                        <w:rFonts w:ascii="宋体" w:eastAsia="宋体" w:hAnsi="宋体"/>
                        <w:color w:val="000000"/>
                        <w:sz w:val="24"/>
                        <w:szCs w:val="24"/>
                      </w:rPr>
                    </w:pPr>
                    <w:r w:rsidRPr="00514AC4">
                      <w:rPr>
                        <w:rFonts w:ascii="宋体" w:eastAsia="宋体" w:hAnsi="宋体" w:hint="eastAsia"/>
                        <w:color w:val="000000"/>
                        <w:sz w:val="24"/>
                        <w:szCs w:val="24"/>
                      </w:rPr>
                      <w:t>普通股</w:t>
                    </w:r>
                  </w:p>
                </w:sdtContent>
              </w:sdt>
            </w:tc>
            <w:sdt>
              <w:sdtPr>
                <w:rPr>
                  <w:rFonts w:ascii="宋体" w:eastAsia="宋体" w:hAnsi="宋体"/>
                  <w:color w:val="000000"/>
                  <w:sz w:val="24"/>
                  <w:szCs w:val="24"/>
                </w:rPr>
                <w:alias w:val="非累积投票议案表决情况_除优先股外的其他股份小计同意票数"/>
                <w:tag w:val="_GBC_4947d72c8c7f424f8bea6bcb3c1b27ab"/>
                <w:id w:val="7878231"/>
                <w:lock w:val="sdtLocked"/>
              </w:sdtPr>
              <w:sdtEndPr/>
              <w:sdtContent>
                <w:tc>
                  <w:tcPr>
                    <w:tcW w:w="1247" w:type="pct"/>
                    <w:vAlign w:val="center"/>
                  </w:tcPr>
                  <w:p w:rsidR="00B5036B" w:rsidRPr="00514AC4" w:rsidRDefault="00F76F3C" w:rsidP="00F76F3C">
                    <w:pPr>
                      <w:spacing w:line="360" w:lineRule="auto"/>
                      <w:jc w:val="center"/>
                      <w:rPr>
                        <w:rFonts w:ascii="宋体" w:eastAsia="宋体" w:hAnsi="宋体"/>
                        <w:color w:val="000000"/>
                        <w:sz w:val="24"/>
                        <w:szCs w:val="24"/>
                      </w:rPr>
                    </w:pPr>
                    <w:r w:rsidRPr="00F76F3C">
                      <w:rPr>
                        <w:rFonts w:ascii="宋体" w:eastAsia="宋体" w:hAnsi="宋体"/>
                        <w:color w:val="000000"/>
                        <w:sz w:val="24"/>
                        <w:szCs w:val="24"/>
                      </w:rPr>
                      <w:t>263,590,941</w:t>
                    </w:r>
                  </w:p>
                </w:tc>
              </w:sdtContent>
            </w:sdt>
            <w:sdt>
              <w:sdtPr>
                <w:rPr>
                  <w:rFonts w:ascii="宋体" w:eastAsia="宋体" w:hAnsi="宋体"/>
                  <w:color w:val="000000"/>
                  <w:sz w:val="24"/>
                  <w:szCs w:val="24"/>
                </w:rPr>
                <w:alias w:val="非累积投票议案表决情况_除优先股外的其他股份小计同意比例"/>
                <w:tag w:val="_GBC_c5b38e4fec794c9397f1c295a5721c20"/>
                <w:id w:val="7878268"/>
                <w:lock w:val="sdtLocked"/>
              </w:sdtPr>
              <w:sdtEndPr/>
              <w:sdtContent>
                <w:tc>
                  <w:tcPr>
                    <w:tcW w:w="583" w:type="pct"/>
                    <w:vAlign w:val="center"/>
                  </w:tcPr>
                  <w:p w:rsidR="00B5036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100.00</w:t>
                    </w:r>
                  </w:p>
                </w:tc>
              </w:sdtContent>
            </w:sdt>
            <w:sdt>
              <w:sdtPr>
                <w:rPr>
                  <w:rFonts w:ascii="宋体" w:eastAsia="宋体" w:hAnsi="宋体"/>
                  <w:color w:val="000000"/>
                  <w:sz w:val="24"/>
                  <w:szCs w:val="24"/>
                </w:rPr>
                <w:alias w:val="非累积投票议案表决情况_除优先股外的其他股份小计反对票数"/>
                <w:tag w:val="_GBC_6bd94e661ad949aab972eb20c72ce726"/>
                <w:id w:val="7878306"/>
                <w:lock w:val="sdtLocked"/>
              </w:sdtPr>
              <w:sdtEndPr/>
              <w:sdtContent>
                <w:tc>
                  <w:tcPr>
                    <w:tcW w:w="581" w:type="pct"/>
                    <w:vAlign w:val="center"/>
                  </w:tcPr>
                  <w:p w:rsidR="00B5036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0</w:t>
                    </w:r>
                  </w:p>
                </w:tc>
              </w:sdtContent>
            </w:sdt>
            <w:sdt>
              <w:sdtPr>
                <w:rPr>
                  <w:rFonts w:ascii="宋体" w:eastAsia="宋体" w:hAnsi="宋体"/>
                  <w:color w:val="000000"/>
                  <w:sz w:val="24"/>
                  <w:szCs w:val="24"/>
                </w:rPr>
                <w:alias w:val="非累积投票议案表决情况_除优先股外的其他股份小计反对比例"/>
                <w:tag w:val="_GBC_58df8a9a61154bbdbd01108059ebc0bb"/>
                <w:id w:val="7878345"/>
                <w:lock w:val="sdtLocked"/>
              </w:sdtPr>
              <w:sdtEndPr/>
              <w:sdtContent>
                <w:tc>
                  <w:tcPr>
                    <w:tcW w:w="583" w:type="pct"/>
                    <w:vAlign w:val="center"/>
                  </w:tcPr>
                  <w:p w:rsidR="00B5036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0.00</w:t>
                    </w:r>
                  </w:p>
                </w:tc>
              </w:sdtContent>
            </w:sdt>
            <w:sdt>
              <w:sdtPr>
                <w:rPr>
                  <w:rFonts w:ascii="宋体" w:eastAsia="宋体" w:hAnsi="宋体"/>
                  <w:color w:val="000000"/>
                  <w:sz w:val="24"/>
                  <w:szCs w:val="24"/>
                </w:rPr>
                <w:alias w:val="非累积投票议案表决情况_除优先股外的其他股份小计弃权票数"/>
                <w:tag w:val="_GBC_9c3d220013074b80ba3329c3646cc7e1"/>
                <w:id w:val="7878385"/>
                <w:lock w:val="sdtLocked"/>
              </w:sdtPr>
              <w:sdtEndPr/>
              <w:sdtContent>
                <w:tc>
                  <w:tcPr>
                    <w:tcW w:w="623" w:type="pct"/>
                    <w:vAlign w:val="center"/>
                  </w:tcPr>
                  <w:p w:rsidR="00B5036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0</w:t>
                    </w:r>
                  </w:p>
                </w:tc>
              </w:sdtContent>
            </w:sdt>
            <w:sdt>
              <w:sdtPr>
                <w:rPr>
                  <w:rFonts w:ascii="宋体" w:eastAsia="宋体" w:hAnsi="宋体"/>
                  <w:color w:val="000000"/>
                  <w:sz w:val="24"/>
                  <w:szCs w:val="24"/>
                </w:rPr>
                <w:alias w:val="非累积投票议案表决情况_除优先股外的其他股份小计弃权比例"/>
                <w:tag w:val="_GBC_bd59c18217d84da9b0775723b751b236"/>
                <w:id w:val="7878426"/>
                <w:lock w:val="sdtLocked"/>
              </w:sdtPr>
              <w:sdtEndPr/>
              <w:sdtContent>
                <w:tc>
                  <w:tcPr>
                    <w:tcW w:w="571" w:type="pct"/>
                    <w:vAlign w:val="center"/>
                  </w:tcPr>
                  <w:p w:rsidR="00B5036B" w:rsidRPr="00514AC4" w:rsidRDefault="00F76F3C" w:rsidP="00F76F3C">
                    <w:pPr>
                      <w:spacing w:line="360" w:lineRule="auto"/>
                      <w:jc w:val="center"/>
                      <w:rPr>
                        <w:rFonts w:ascii="宋体" w:eastAsia="宋体" w:hAnsi="宋体"/>
                        <w:color w:val="000000"/>
                        <w:sz w:val="24"/>
                        <w:szCs w:val="24"/>
                      </w:rPr>
                    </w:pPr>
                    <w:r w:rsidRPr="00F76F3C">
                      <w:rPr>
                        <w:rFonts w:ascii="宋体" w:eastAsia="宋体" w:hAnsi="宋体"/>
                        <w:color w:val="000000"/>
                        <w:sz w:val="24"/>
                        <w:szCs w:val="24"/>
                      </w:rPr>
                      <w:t>0.00</w:t>
                    </w:r>
                  </w:p>
                </w:tc>
              </w:sdtContent>
            </w:sdt>
          </w:tr>
        </w:tbl>
        <w:p w:rsidR="00B5036B" w:rsidRPr="00514AC4" w:rsidRDefault="002315E8">
          <w:pPr>
            <w:rPr>
              <w:rFonts w:ascii="宋体" w:eastAsia="宋体" w:hAnsi="宋体"/>
              <w:sz w:val="24"/>
              <w:szCs w:val="24"/>
            </w:rPr>
          </w:pPr>
        </w:p>
      </w:sdtContent>
    </w:sdt>
    <w:sdt>
      <w:sdtPr>
        <w:rPr>
          <w:rFonts w:ascii="宋体" w:eastAsia="宋体" w:hAnsi="宋体"/>
          <w:b w:val="0"/>
          <w:bCs w:val="0"/>
          <w:sz w:val="24"/>
          <w:szCs w:val="24"/>
        </w:rPr>
        <w:alias w:val="模块:非累积投票议案"/>
        <w:tag w:val="_SEC_fd138d262d644e50920ea2bdb258ac70"/>
        <w:id w:val="-644974127"/>
        <w:lock w:val="sdtLocked"/>
        <w:placeholder>
          <w:docPart w:val="DefaultPlaceholder_1081868574"/>
        </w:placeholder>
      </w:sdtPr>
      <w:sdtEndPr/>
      <w:sdtContent>
        <w:p w:rsidR="00F111BB" w:rsidRPr="00514AC4" w:rsidRDefault="00F111BB" w:rsidP="00F111BB">
          <w:pPr>
            <w:pStyle w:val="3"/>
            <w:keepNext w:val="0"/>
            <w:keepLines w:val="0"/>
            <w:numPr>
              <w:ilvl w:val="0"/>
              <w:numId w:val="9"/>
            </w:numPr>
            <w:spacing w:before="0" w:after="0" w:line="360" w:lineRule="auto"/>
            <w:rPr>
              <w:rFonts w:ascii="宋体" w:eastAsia="宋体" w:hAnsi="宋体"/>
              <w:b w:val="0"/>
              <w:sz w:val="24"/>
              <w:szCs w:val="24"/>
            </w:rPr>
          </w:pPr>
          <w:r w:rsidRPr="00514AC4">
            <w:rPr>
              <w:rFonts w:ascii="宋体" w:eastAsia="宋体" w:hAnsi="宋体" w:hint="eastAsia"/>
              <w:b w:val="0"/>
              <w:sz w:val="24"/>
              <w:szCs w:val="24"/>
            </w:rPr>
            <w:t>议案名称：</w:t>
          </w:r>
          <w:sdt>
            <w:sdtPr>
              <w:rPr>
                <w:rFonts w:ascii="宋体" w:eastAsia="宋体" w:hAnsi="宋体" w:hint="eastAsia"/>
                <w:b w:val="0"/>
                <w:sz w:val="24"/>
                <w:szCs w:val="24"/>
              </w:rPr>
              <w:alias w:val="非累积投票议案表决情况_议案名称"/>
              <w:tag w:val="_GBC_16397d349277454a867ff0ffe4485ce9"/>
              <w:id w:val="-904761879"/>
              <w:lock w:val="sdtLocked"/>
              <w:placeholder>
                <w:docPart w:val="1FCFB20C8EAC48028D8C99583D5F9A6F"/>
              </w:placeholder>
              <w:text/>
            </w:sdtPr>
            <w:sdtEndPr/>
            <w:sdtContent>
              <w:r w:rsidRPr="00514AC4">
                <w:rPr>
                  <w:rFonts w:ascii="宋体" w:eastAsia="宋体" w:hAnsi="宋体" w:hint="eastAsia"/>
                  <w:b w:val="0"/>
                  <w:sz w:val="24"/>
                  <w:szCs w:val="24"/>
                </w:rPr>
                <w:t>《关于续聘公司2020年度审计机构的议案》</w:t>
              </w:r>
            </w:sdtContent>
          </w:sdt>
        </w:p>
        <w:p w:rsidR="00F111BB" w:rsidRPr="00514AC4" w:rsidRDefault="00F111BB">
          <w:pPr>
            <w:spacing w:line="360" w:lineRule="auto"/>
            <w:ind w:firstLineChars="200" w:firstLine="480"/>
            <w:rPr>
              <w:rFonts w:ascii="宋体" w:eastAsia="宋体" w:hAnsi="宋体"/>
              <w:sz w:val="24"/>
              <w:szCs w:val="24"/>
            </w:rPr>
          </w:pPr>
          <w:r w:rsidRPr="00514AC4">
            <w:rPr>
              <w:rFonts w:ascii="宋体" w:eastAsia="宋体" w:hAnsi="宋体" w:hint="eastAsia"/>
              <w:sz w:val="24"/>
              <w:szCs w:val="24"/>
            </w:rPr>
            <w:t>审议结果：</w:t>
          </w:r>
          <w:sdt>
            <w:sdtPr>
              <w:rPr>
                <w:rFonts w:ascii="宋体" w:eastAsia="宋体" w:hAnsi="宋体" w:hint="eastAsia"/>
                <w:sz w:val="24"/>
                <w:szCs w:val="24"/>
              </w:rPr>
              <w:alias w:val="非累积投票议案表决情况_该议案表决是否通过"/>
              <w:tag w:val="_GBC_65bbc96960ca45c3b88812b22f83d873"/>
              <w:id w:val="-347411498"/>
              <w:lock w:val="sdtLocked"/>
              <w:placeholder>
                <w:docPart w:val="1FCFB20C8EAC48028D8C99583D5F9A6F"/>
              </w:placeholder>
              <w:comboBox>
                <w:listItem w:displayText="通过" w:value="通过"/>
                <w:listItem w:displayText="不通过" w:value="不通过"/>
              </w:comboBox>
            </w:sdtPr>
            <w:sdtEndPr/>
            <w:sdtContent>
              <w:r w:rsidRPr="00514AC4">
                <w:rPr>
                  <w:rFonts w:ascii="宋体" w:eastAsia="宋体" w:hAnsi="宋体" w:hint="eastAsia"/>
                  <w:sz w:val="24"/>
                  <w:szCs w:val="24"/>
                </w:rPr>
                <w:t>通过</w:t>
              </w:r>
            </w:sdtContent>
          </w:sdt>
        </w:p>
        <w:p w:rsidR="00F111BB" w:rsidRPr="00514AC4" w:rsidRDefault="00F111BB">
          <w:pPr>
            <w:spacing w:line="360" w:lineRule="auto"/>
            <w:ind w:firstLineChars="200" w:firstLine="480"/>
            <w:rPr>
              <w:rFonts w:ascii="宋体" w:eastAsia="宋体" w:hAnsi="宋体"/>
              <w:sz w:val="24"/>
              <w:szCs w:val="24"/>
            </w:rPr>
          </w:pPr>
          <w:r w:rsidRPr="00514AC4">
            <w:rPr>
              <w:rFonts w:ascii="宋体" w:eastAsia="宋体" w:hAnsi="宋体"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2125"/>
            <w:gridCol w:w="994"/>
            <w:gridCol w:w="990"/>
            <w:gridCol w:w="994"/>
            <w:gridCol w:w="1062"/>
            <w:gridCol w:w="973"/>
          </w:tblGrid>
          <w:tr w:rsidR="00F111BB" w:rsidRPr="00514AC4" w:rsidTr="00BD4210">
            <w:trPr>
              <w:trHeight w:val="300"/>
            </w:trPr>
            <w:sdt>
              <w:sdtPr>
                <w:rPr>
                  <w:rFonts w:ascii="宋体" w:eastAsia="宋体" w:hAnsi="宋体" w:hint="eastAsia"/>
                  <w:color w:val="000000"/>
                  <w:sz w:val="24"/>
                  <w:szCs w:val="24"/>
                </w:rPr>
                <w:tag w:val="_PLD_26d51279eaba4b5b80959bbb9958e7fe"/>
                <w:id w:val="-495567047"/>
                <w:lock w:val="sdtLocked"/>
              </w:sdtPr>
              <w:sdtEndPr/>
              <w:sdtContent>
                <w:tc>
                  <w:tcPr>
                    <w:tcW w:w="812" w:type="pct"/>
                    <w:vMerge w:val="restar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股东类型</w:t>
                    </w:r>
                  </w:p>
                </w:tc>
              </w:sdtContent>
            </w:sdt>
            <w:sdt>
              <w:sdtPr>
                <w:rPr>
                  <w:rFonts w:ascii="宋体" w:eastAsia="宋体" w:hAnsi="宋体" w:hint="eastAsia"/>
                  <w:color w:val="000000"/>
                  <w:sz w:val="24"/>
                  <w:szCs w:val="24"/>
                </w:rPr>
                <w:tag w:val="_PLD_e7b881988a3c4c4a8616dd489a233ab7"/>
                <w:id w:val="-777722038"/>
                <w:lock w:val="sdtLocked"/>
              </w:sdtPr>
              <w:sdtEndPr/>
              <w:sdtContent>
                <w:tc>
                  <w:tcPr>
                    <w:tcW w:w="1830" w:type="pct"/>
                    <w:gridSpan w:val="2"/>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同意</w:t>
                    </w:r>
                  </w:p>
                </w:tc>
              </w:sdtContent>
            </w:sdt>
            <w:sdt>
              <w:sdtPr>
                <w:rPr>
                  <w:rFonts w:ascii="宋体" w:eastAsia="宋体" w:hAnsi="宋体" w:hint="eastAsia"/>
                  <w:color w:val="000000"/>
                  <w:sz w:val="24"/>
                  <w:szCs w:val="24"/>
                </w:rPr>
                <w:tag w:val="_PLD_a61edbeb4f584767809ea0521a10b417"/>
                <w:id w:val="1541467274"/>
                <w:lock w:val="sdtLocked"/>
              </w:sdtPr>
              <w:sdtEndPr/>
              <w:sdtContent>
                <w:tc>
                  <w:tcPr>
                    <w:tcW w:w="1164" w:type="pct"/>
                    <w:gridSpan w:val="2"/>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反对</w:t>
                    </w:r>
                  </w:p>
                </w:tc>
              </w:sdtContent>
            </w:sdt>
            <w:sdt>
              <w:sdtPr>
                <w:rPr>
                  <w:rFonts w:ascii="宋体" w:eastAsia="宋体" w:hAnsi="宋体" w:hint="eastAsia"/>
                  <w:color w:val="000000"/>
                  <w:sz w:val="24"/>
                  <w:szCs w:val="24"/>
                </w:rPr>
                <w:tag w:val="_PLD_4fdb4d8ffd814ea3953d8297bf817dcb"/>
                <w:id w:val="-777337269"/>
                <w:lock w:val="sdtLocked"/>
              </w:sdtPr>
              <w:sdtEndPr/>
              <w:sdtContent>
                <w:tc>
                  <w:tcPr>
                    <w:tcW w:w="1194" w:type="pct"/>
                    <w:gridSpan w:val="2"/>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弃权</w:t>
                    </w:r>
                  </w:p>
                </w:tc>
              </w:sdtContent>
            </w:sdt>
          </w:tr>
          <w:tr w:rsidR="00F111BB" w:rsidRPr="00514AC4" w:rsidTr="00BD4210">
            <w:trPr>
              <w:trHeight w:val="300"/>
            </w:trPr>
            <w:tc>
              <w:tcPr>
                <w:tcW w:w="812" w:type="pct"/>
                <w:vMerge/>
                <w:vAlign w:val="center"/>
              </w:tcPr>
              <w:p w:rsidR="00F111BB" w:rsidRPr="00514AC4" w:rsidRDefault="00F111BB">
                <w:pPr>
                  <w:jc w:val="center"/>
                  <w:rPr>
                    <w:rFonts w:ascii="宋体" w:eastAsia="宋体" w:hAnsi="宋体"/>
                    <w:color w:val="000000"/>
                    <w:sz w:val="24"/>
                    <w:szCs w:val="24"/>
                  </w:rPr>
                </w:pPr>
              </w:p>
            </w:tc>
            <w:sdt>
              <w:sdtPr>
                <w:rPr>
                  <w:rFonts w:ascii="宋体" w:eastAsia="宋体" w:hAnsi="宋体" w:hint="eastAsia"/>
                  <w:color w:val="000000"/>
                  <w:sz w:val="24"/>
                  <w:szCs w:val="24"/>
                </w:rPr>
                <w:tag w:val="_PLD_f18f77e155d94d2d8a28bfcaf05f83a3"/>
                <w:id w:val="-1782173084"/>
                <w:lock w:val="sdtLocked"/>
              </w:sdtPr>
              <w:sdtEndPr/>
              <w:sdtContent>
                <w:tc>
                  <w:tcPr>
                    <w:tcW w:w="1247"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67d3876b3952440a95004f559ee815be"/>
                <w:id w:val="2040939210"/>
                <w:lock w:val="sdtLocked"/>
              </w:sdtPr>
              <w:sdtEndPr/>
              <w:sdtContent>
                <w:tc>
                  <w:tcPr>
                    <w:tcW w:w="583"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sdt>
              <w:sdtPr>
                <w:rPr>
                  <w:rFonts w:ascii="宋体" w:eastAsia="宋体" w:hAnsi="宋体" w:hint="eastAsia"/>
                  <w:color w:val="000000"/>
                  <w:sz w:val="24"/>
                  <w:szCs w:val="24"/>
                </w:rPr>
                <w:tag w:val="_PLD_6d8c5a0f3320411483e2b981dcdb3d3d"/>
                <w:id w:val="-1655287014"/>
                <w:lock w:val="sdtLocked"/>
              </w:sdtPr>
              <w:sdtEndPr/>
              <w:sdtContent>
                <w:tc>
                  <w:tcPr>
                    <w:tcW w:w="581"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d9f715da37284df9bee84f56560ce2d2"/>
                <w:id w:val="1552725794"/>
                <w:lock w:val="sdtLocked"/>
              </w:sdtPr>
              <w:sdtEndPr/>
              <w:sdtContent>
                <w:tc>
                  <w:tcPr>
                    <w:tcW w:w="583"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sdt>
              <w:sdtPr>
                <w:rPr>
                  <w:rFonts w:ascii="宋体" w:eastAsia="宋体" w:hAnsi="宋体" w:hint="eastAsia"/>
                  <w:color w:val="000000"/>
                  <w:sz w:val="24"/>
                  <w:szCs w:val="24"/>
                </w:rPr>
                <w:tag w:val="_PLD_7bef01570e0e4071b94086e68a000bbc"/>
                <w:id w:val="97448716"/>
                <w:lock w:val="sdtLocked"/>
              </w:sdtPr>
              <w:sdtEndPr/>
              <w:sdtContent>
                <w:tc>
                  <w:tcPr>
                    <w:tcW w:w="623"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票数</w:t>
                    </w:r>
                  </w:p>
                </w:tc>
              </w:sdtContent>
            </w:sdt>
            <w:sdt>
              <w:sdtPr>
                <w:rPr>
                  <w:rFonts w:ascii="宋体" w:eastAsia="宋体" w:hAnsi="宋体" w:hint="eastAsia"/>
                  <w:color w:val="000000"/>
                  <w:sz w:val="24"/>
                  <w:szCs w:val="24"/>
                </w:rPr>
                <w:tag w:val="_PLD_f2c9a6a03ea04ace8e46288279ed18c8"/>
                <w:id w:val="2042171147"/>
                <w:lock w:val="sdtLocked"/>
              </w:sdtPr>
              <w:sdtEndPr/>
              <w:sdtContent>
                <w:tc>
                  <w:tcPr>
                    <w:tcW w:w="571" w:type="pct"/>
                    <w:vAlign w:val="center"/>
                  </w:tcPr>
                  <w:p w:rsidR="00F111BB" w:rsidRPr="00514AC4" w:rsidRDefault="00F111BB">
                    <w:pPr>
                      <w:jc w:val="center"/>
                      <w:rPr>
                        <w:rFonts w:ascii="宋体" w:eastAsia="宋体" w:hAnsi="宋体"/>
                        <w:color w:val="000000"/>
                        <w:sz w:val="24"/>
                        <w:szCs w:val="24"/>
                      </w:rPr>
                    </w:pPr>
                    <w:r w:rsidRPr="00514AC4">
                      <w:rPr>
                        <w:rFonts w:ascii="宋体" w:eastAsia="宋体" w:hAnsi="宋体" w:hint="eastAsia"/>
                        <w:color w:val="000000"/>
                        <w:sz w:val="24"/>
                        <w:szCs w:val="24"/>
                      </w:rPr>
                      <w:t>比例（%）</w:t>
                    </w:r>
                  </w:p>
                </w:tc>
              </w:sdtContent>
            </w:sdt>
          </w:tr>
          <w:tr w:rsidR="00F111BB" w:rsidRPr="00514AC4" w:rsidTr="00BD4210">
            <w:tc>
              <w:tcPr>
                <w:tcW w:w="812" w:type="pct"/>
              </w:tcPr>
              <w:sdt>
                <w:sdtPr>
                  <w:rPr>
                    <w:rFonts w:ascii="宋体" w:eastAsia="宋体" w:hAnsi="宋体" w:hint="eastAsia"/>
                    <w:color w:val="000000"/>
                    <w:sz w:val="24"/>
                    <w:szCs w:val="24"/>
                  </w:rPr>
                  <w:tag w:val="_PLD_6657f675915e4d33b00ad8c4274758bc"/>
                  <w:id w:val="1688249737"/>
                  <w:lock w:val="sdtLocked"/>
                </w:sdtPr>
                <w:sdtEndPr/>
                <w:sdtContent>
                  <w:p w:rsidR="00F111BB" w:rsidRPr="00514AC4" w:rsidRDefault="00F111BB" w:rsidP="00285848">
                    <w:pPr>
                      <w:spacing w:line="360" w:lineRule="auto"/>
                      <w:jc w:val="center"/>
                      <w:rPr>
                        <w:rFonts w:ascii="宋体" w:eastAsia="宋体" w:hAnsi="宋体"/>
                        <w:color w:val="000000"/>
                        <w:sz w:val="24"/>
                        <w:szCs w:val="24"/>
                      </w:rPr>
                    </w:pPr>
                    <w:r w:rsidRPr="00514AC4">
                      <w:rPr>
                        <w:rFonts w:ascii="宋体" w:eastAsia="宋体" w:hAnsi="宋体" w:hint="eastAsia"/>
                        <w:color w:val="000000"/>
                        <w:sz w:val="24"/>
                        <w:szCs w:val="24"/>
                      </w:rPr>
                      <w:t>普通股</w:t>
                    </w:r>
                  </w:p>
                </w:sdtContent>
              </w:sdt>
            </w:tc>
            <w:sdt>
              <w:sdtPr>
                <w:rPr>
                  <w:rFonts w:ascii="宋体" w:eastAsia="宋体" w:hAnsi="宋体"/>
                  <w:color w:val="000000"/>
                  <w:sz w:val="24"/>
                  <w:szCs w:val="24"/>
                </w:rPr>
                <w:alias w:val="非累积投票议案表决情况_除优先股外的其他股份小计同意票数"/>
                <w:tag w:val="_GBC_4947d72c8c7f424f8bea6bcb3c1b27ab"/>
                <w:id w:val="-706716028"/>
                <w:lock w:val="sdtLocked"/>
              </w:sdtPr>
              <w:sdtEndPr/>
              <w:sdtContent>
                <w:tc>
                  <w:tcPr>
                    <w:tcW w:w="1247" w:type="pct"/>
                    <w:vAlign w:val="center"/>
                  </w:tcPr>
                  <w:p w:rsidR="00F111BB" w:rsidRPr="00514AC4" w:rsidRDefault="00F76F3C" w:rsidP="00F76F3C">
                    <w:pPr>
                      <w:spacing w:line="360" w:lineRule="auto"/>
                      <w:jc w:val="center"/>
                      <w:rPr>
                        <w:rFonts w:ascii="宋体" w:eastAsia="宋体" w:hAnsi="宋体"/>
                        <w:color w:val="000000"/>
                        <w:sz w:val="24"/>
                        <w:szCs w:val="24"/>
                      </w:rPr>
                    </w:pPr>
                    <w:r w:rsidRPr="00F76F3C">
                      <w:rPr>
                        <w:rFonts w:ascii="宋体" w:eastAsia="宋体" w:hAnsi="宋体"/>
                        <w:color w:val="000000"/>
                        <w:sz w:val="24"/>
                        <w:szCs w:val="24"/>
                      </w:rPr>
                      <w:t>263,590,941</w:t>
                    </w:r>
                  </w:p>
                </w:tc>
              </w:sdtContent>
            </w:sdt>
            <w:sdt>
              <w:sdtPr>
                <w:rPr>
                  <w:rFonts w:ascii="宋体" w:eastAsia="宋体" w:hAnsi="宋体"/>
                  <w:color w:val="000000"/>
                  <w:sz w:val="24"/>
                  <w:szCs w:val="24"/>
                </w:rPr>
                <w:alias w:val="非累积投票议案表决情况_除优先股外的其他股份小计同意比例"/>
                <w:tag w:val="_GBC_c5b38e4fec794c9397f1c295a5721c20"/>
                <w:id w:val="914594599"/>
                <w:lock w:val="sdtLocked"/>
              </w:sdtPr>
              <w:sdtEndPr/>
              <w:sdtContent>
                <w:tc>
                  <w:tcPr>
                    <w:tcW w:w="583" w:type="pct"/>
                    <w:vAlign w:val="center"/>
                  </w:tcPr>
                  <w:p w:rsidR="00F111B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100.00</w:t>
                    </w:r>
                  </w:p>
                </w:tc>
              </w:sdtContent>
            </w:sdt>
            <w:sdt>
              <w:sdtPr>
                <w:rPr>
                  <w:rFonts w:ascii="宋体" w:eastAsia="宋体" w:hAnsi="宋体"/>
                  <w:color w:val="000000"/>
                  <w:sz w:val="24"/>
                  <w:szCs w:val="24"/>
                </w:rPr>
                <w:alias w:val="非累积投票议案表决情况_除优先股外的其他股份小计反对票数"/>
                <w:tag w:val="_GBC_6bd94e661ad949aab972eb20c72ce726"/>
                <w:id w:val="-1949922617"/>
                <w:lock w:val="sdtLocked"/>
              </w:sdtPr>
              <w:sdtEndPr/>
              <w:sdtContent>
                <w:tc>
                  <w:tcPr>
                    <w:tcW w:w="581" w:type="pct"/>
                    <w:vAlign w:val="center"/>
                  </w:tcPr>
                  <w:p w:rsidR="00F111B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0</w:t>
                    </w:r>
                  </w:p>
                </w:tc>
              </w:sdtContent>
            </w:sdt>
            <w:sdt>
              <w:sdtPr>
                <w:rPr>
                  <w:rFonts w:ascii="宋体" w:eastAsia="宋体" w:hAnsi="宋体"/>
                  <w:color w:val="000000"/>
                  <w:sz w:val="24"/>
                  <w:szCs w:val="24"/>
                </w:rPr>
                <w:alias w:val="非累积投票议案表决情况_除优先股外的其他股份小计反对比例"/>
                <w:tag w:val="_GBC_58df8a9a61154bbdbd01108059ebc0bb"/>
                <w:id w:val="1273281780"/>
                <w:lock w:val="sdtLocked"/>
              </w:sdtPr>
              <w:sdtEndPr/>
              <w:sdtContent>
                <w:tc>
                  <w:tcPr>
                    <w:tcW w:w="583" w:type="pct"/>
                    <w:vAlign w:val="center"/>
                  </w:tcPr>
                  <w:p w:rsidR="00F111BB" w:rsidRPr="00514AC4" w:rsidRDefault="00F76F3C" w:rsidP="00F76F3C">
                    <w:pPr>
                      <w:spacing w:line="360" w:lineRule="auto"/>
                      <w:jc w:val="center"/>
                      <w:rPr>
                        <w:rFonts w:ascii="宋体" w:eastAsia="宋体" w:hAnsi="宋体"/>
                        <w:color w:val="000000"/>
                        <w:sz w:val="24"/>
                        <w:szCs w:val="24"/>
                      </w:rPr>
                    </w:pPr>
                    <w:r w:rsidRPr="00F76F3C">
                      <w:rPr>
                        <w:rFonts w:ascii="宋体" w:eastAsia="宋体" w:hAnsi="宋体"/>
                        <w:color w:val="000000"/>
                        <w:sz w:val="24"/>
                        <w:szCs w:val="24"/>
                      </w:rPr>
                      <w:t>0.00</w:t>
                    </w:r>
                  </w:p>
                </w:tc>
              </w:sdtContent>
            </w:sdt>
            <w:sdt>
              <w:sdtPr>
                <w:rPr>
                  <w:rFonts w:ascii="宋体" w:eastAsia="宋体" w:hAnsi="宋体"/>
                  <w:color w:val="000000"/>
                  <w:sz w:val="24"/>
                  <w:szCs w:val="24"/>
                </w:rPr>
                <w:alias w:val="非累积投票议案表决情况_除优先股外的其他股份小计弃权票数"/>
                <w:tag w:val="_GBC_9c3d220013074b80ba3329c3646cc7e1"/>
                <w:id w:val="1286236071"/>
                <w:lock w:val="sdtLocked"/>
              </w:sdtPr>
              <w:sdtEndPr/>
              <w:sdtContent>
                <w:tc>
                  <w:tcPr>
                    <w:tcW w:w="623" w:type="pct"/>
                    <w:vAlign w:val="center"/>
                  </w:tcPr>
                  <w:p w:rsidR="00F111BB" w:rsidRPr="00514AC4" w:rsidRDefault="00F76F3C" w:rsidP="00F76F3C">
                    <w:pPr>
                      <w:spacing w:line="360" w:lineRule="auto"/>
                      <w:jc w:val="center"/>
                      <w:rPr>
                        <w:rFonts w:ascii="宋体" w:eastAsia="宋体" w:hAnsi="宋体"/>
                        <w:color w:val="000000"/>
                        <w:sz w:val="24"/>
                        <w:szCs w:val="24"/>
                      </w:rPr>
                    </w:pPr>
                    <w:r>
                      <w:rPr>
                        <w:rFonts w:ascii="宋体" w:eastAsia="宋体" w:hAnsi="宋体"/>
                        <w:color w:val="000000"/>
                        <w:sz w:val="24"/>
                        <w:szCs w:val="24"/>
                      </w:rPr>
                      <w:t>0</w:t>
                    </w:r>
                  </w:p>
                </w:tc>
              </w:sdtContent>
            </w:sdt>
            <w:sdt>
              <w:sdtPr>
                <w:rPr>
                  <w:rFonts w:ascii="宋体" w:eastAsia="宋体" w:hAnsi="宋体"/>
                  <w:color w:val="000000"/>
                  <w:sz w:val="24"/>
                  <w:szCs w:val="24"/>
                </w:rPr>
                <w:alias w:val="非累积投票议案表决情况_除优先股外的其他股份小计弃权比例"/>
                <w:tag w:val="_GBC_bd59c18217d84da9b0775723b751b236"/>
                <w:id w:val="-1212040219"/>
                <w:lock w:val="sdtLocked"/>
              </w:sdtPr>
              <w:sdtEndPr/>
              <w:sdtContent>
                <w:tc>
                  <w:tcPr>
                    <w:tcW w:w="571" w:type="pct"/>
                    <w:vAlign w:val="center"/>
                  </w:tcPr>
                  <w:p w:rsidR="00F111BB" w:rsidRPr="00514AC4" w:rsidRDefault="00F76F3C" w:rsidP="00F76F3C">
                    <w:pPr>
                      <w:spacing w:line="360" w:lineRule="auto"/>
                      <w:jc w:val="center"/>
                      <w:rPr>
                        <w:rFonts w:ascii="宋体" w:eastAsia="宋体" w:hAnsi="宋体"/>
                        <w:color w:val="000000"/>
                        <w:sz w:val="24"/>
                        <w:szCs w:val="24"/>
                      </w:rPr>
                    </w:pPr>
                    <w:r w:rsidRPr="00F76F3C">
                      <w:rPr>
                        <w:rFonts w:ascii="宋体" w:eastAsia="宋体" w:hAnsi="宋体"/>
                        <w:color w:val="000000"/>
                        <w:sz w:val="24"/>
                        <w:szCs w:val="24"/>
                      </w:rPr>
                      <w:t>0.00</w:t>
                    </w:r>
                  </w:p>
                </w:tc>
              </w:sdtContent>
            </w:sdt>
          </w:tr>
        </w:tbl>
        <w:p w:rsidR="00F111BB" w:rsidRPr="00514AC4" w:rsidRDefault="002315E8" w:rsidP="00F111BB">
          <w:pPr>
            <w:rPr>
              <w:rFonts w:ascii="宋体" w:eastAsia="宋体" w:hAnsi="宋体"/>
              <w:sz w:val="24"/>
              <w:szCs w:val="24"/>
            </w:rPr>
          </w:pPr>
        </w:p>
      </w:sdtContent>
    </w:sdt>
    <w:sdt>
      <w:sdtPr>
        <w:rPr>
          <w:rFonts w:ascii="宋体" w:eastAsia="宋体" w:hAnsi="宋体"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rsidR="00B5036B" w:rsidRPr="00514AC4" w:rsidRDefault="00F475ED">
          <w:pPr>
            <w:pStyle w:val="2"/>
            <w:numPr>
              <w:ilvl w:val="0"/>
              <w:numId w:val="7"/>
            </w:numPr>
            <w:rPr>
              <w:rFonts w:ascii="宋体" w:eastAsia="宋体" w:hAnsi="宋体"/>
              <w:b/>
            </w:rPr>
          </w:pPr>
          <w:r w:rsidRPr="00514AC4">
            <w:rPr>
              <w:rFonts w:ascii="宋体" w:eastAsia="宋体" w:hAnsi="宋体" w:cstheme="minorBidi" w:hint="eastAsia"/>
            </w:rPr>
            <w:t>涉及重大事项，应说明</w:t>
          </w:r>
          <w:r w:rsidRPr="00514AC4">
            <w:rPr>
              <w:rFonts w:ascii="宋体" w:eastAsia="宋体" w:hAnsi="宋体" w:hint="eastAsia"/>
            </w:rPr>
            <w:t>5%以下股东的表决情况</w:t>
          </w:r>
        </w:p>
        <w:tbl>
          <w:tblPr>
            <w:tblStyle w:val="a8"/>
            <w:tblW w:w="5000" w:type="pct"/>
            <w:tblLayout w:type="fixed"/>
            <w:tblLook w:val="04A0" w:firstRow="1" w:lastRow="0" w:firstColumn="1" w:lastColumn="0" w:noHBand="0" w:noVBand="1"/>
          </w:tblPr>
          <w:tblGrid>
            <w:gridCol w:w="675"/>
            <w:gridCol w:w="1985"/>
            <w:gridCol w:w="1417"/>
            <w:gridCol w:w="993"/>
            <w:gridCol w:w="708"/>
            <w:gridCol w:w="993"/>
            <w:gridCol w:w="708"/>
            <w:gridCol w:w="1043"/>
          </w:tblGrid>
          <w:tr w:rsidR="00B5036B" w:rsidRPr="00514AC4" w:rsidTr="00BD4210">
            <w:sdt>
              <w:sdtPr>
                <w:rPr>
                  <w:rFonts w:ascii="宋体" w:eastAsia="宋体" w:hAnsi="宋体" w:hint="eastAsia"/>
                  <w:szCs w:val="21"/>
                </w:rPr>
                <w:tag w:val="_PLD_85e331fb35b94b069c51e9596dc8cf99"/>
                <w:id w:val="1104696654"/>
                <w:lock w:val="sdtLocked"/>
              </w:sdtPr>
              <w:sdtEndPr/>
              <w:sdtContent>
                <w:tc>
                  <w:tcPr>
                    <w:tcW w:w="675" w:type="dxa"/>
                    <w:vMerge w:val="restart"/>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议案</w:t>
                    </w:r>
                  </w:p>
                  <w:p w:rsidR="00B5036B" w:rsidRPr="00BD4210" w:rsidRDefault="00F475ED">
                    <w:pPr>
                      <w:jc w:val="center"/>
                      <w:rPr>
                        <w:rFonts w:ascii="宋体" w:eastAsia="宋体" w:hAnsi="宋体"/>
                        <w:szCs w:val="21"/>
                      </w:rPr>
                    </w:pPr>
                    <w:r w:rsidRPr="00BD4210">
                      <w:rPr>
                        <w:rFonts w:ascii="宋体" w:eastAsia="宋体" w:hAnsi="宋体" w:hint="eastAsia"/>
                        <w:szCs w:val="21"/>
                      </w:rPr>
                      <w:t>序号</w:t>
                    </w:r>
                  </w:p>
                </w:tc>
              </w:sdtContent>
            </w:sdt>
            <w:sdt>
              <w:sdtPr>
                <w:rPr>
                  <w:rFonts w:ascii="宋体" w:eastAsia="宋体" w:hAnsi="宋体" w:hint="eastAsia"/>
                  <w:szCs w:val="21"/>
                </w:rPr>
                <w:tag w:val="_PLD_36163af1201d45bca4fb531b6d710bd5"/>
                <w:id w:val="2058126776"/>
                <w:lock w:val="sdtLocked"/>
              </w:sdtPr>
              <w:sdtEndPr/>
              <w:sdtContent>
                <w:tc>
                  <w:tcPr>
                    <w:tcW w:w="1985" w:type="dxa"/>
                    <w:vMerge w:val="restart"/>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议案名称</w:t>
                    </w:r>
                  </w:p>
                </w:tc>
              </w:sdtContent>
            </w:sdt>
            <w:sdt>
              <w:sdtPr>
                <w:rPr>
                  <w:rFonts w:ascii="宋体" w:eastAsia="宋体" w:hAnsi="宋体" w:hint="eastAsia"/>
                  <w:szCs w:val="21"/>
                </w:rPr>
                <w:tag w:val="_PLD_d147c4262e1f450a9eac870acd39ac64"/>
                <w:id w:val="-138428114"/>
                <w:lock w:val="sdtLocked"/>
              </w:sdtPr>
              <w:sdtEndPr/>
              <w:sdtContent>
                <w:tc>
                  <w:tcPr>
                    <w:tcW w:w="2410" w:type="dxa"/>
                    <w:gridSpan w:val="2"/>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同意</w:t>
                    </w:r>
                  </w:p>
                </w:tc>
              </w:sdtContent>
            </w:sdt>
            <w:sdt>
              <w:sdtPr>
                <w:rPr>
                  <w:rFonts w:ascii="宋体" w:eastAsia="宋体" w:hAnsi="宋体" w:hint="eastAsia"/>
                  <w:szCs w:val="21"/>
                </w:rPr>
                <w:tag w:val="_PLD_39de351aad03459a879b57247cd3ac0b"/>
                <w:id w:val="-164164657"/>
                <w:lock w:val="sdtLocked"/>
              </w:sdtPr>
              <w:sdtEndPr/>
              <w:sdtContent>
                <w:tc>
                  <w:tcPr>
                    <w:tcW w:w="1701" w:type="dxa"/>
                    <w:gridSpan w:val="2"/>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反对</w:t>
                    </w:r>
                  </w:p>
                </w:tc>
              </w:sdtContent>
            </w:sdt>
            <w:sdt>
              <w:sdtPr>
                <w:rPr>
                  <w:rFonts w:ascii="宋体" w:eastAsia="宋体" w:hAnsi="宋体" w:hint="eastAsia"/>
                  <w:szCs w:val="21"/>
                </w:rPr>
                <w:tag w:val="_PLD_fb75e31d23944597b356533e896bf25a"/>
                <w:id w:val="131915512"/>
                <w:lock w:val="sdtLocked"/>
              </w:sdtPr>
              <w:sdtEndPr/>
              <w:sdtContent>
                <w:tc>
                  <w:tcPr>
                    <w:tcW w:w="1751" w:type="dxa"/>
                    <w:gridSpan w:val="2"/>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弃权</w:t>
                    </w:r>
                  </w:p>
                </w:tc>
              </w:sdtContent>
            </w:sdt>
          </w:tr>
          <w:tr w:rsidR="00B5036B" w:rsidRPr="00514AC4" w:rsidTr="00BD4210">
            <w:tc>
              <w:tcPr>
                <w:tcW w:w="675" w:type="dxa"/>
                <w:vMerge/>
                <w:vAlign w:val="center"/>
              </w:tcPr>
              <w:p w:rsidR="00B5036B" w:rsidRPr="00BD4210" w:rsidRDefault="00B5036B">
                <w:pPr>
                  <w:jc w:val="center"/>
                  <w:rPr>
                    <w:rFonts w:ascii="宋体" w:eastAsia="宋体" w:hAnsi="宋体"/>
                    <w:szCs w:val="21"/>
                  </w:rPr>
                </w:pPr>
              </w:p>
            </w:tc>
            <w:tc>
              <w:tcPr>
                <w:tcW w:w="1985" w:type="dxa"/>
                <w:vMerge/>
                <w:vAlign w:val="center"/>
              </w:tcPr>
              <w:p w:rsidR="00B5036B" w:rsidRPr="00BD4210" w:rsidRDefault="00B5036B">
                <w:pPr>
                  <w:jc w:val="center"/>
                  <w:rPr>
                    <w:rFonts w:ascii="宋体" w:eastAsia="宋体" w:hAnsi="宋体"/>
                    <w:szCs w:val="21"/>
                  </w:rPr>
                </w:pPr>
              </w:p>
            </w:tc>
            <w:sdt>
              <w:sdtPr>
                <w:rPr>
                  <w:rFonts w:ascii="宋体" w:eastAsia="宋体" w:hAnsi="宋体" w:hint="eastAsia"/>
                  <w:szCs w:val="21"/>
                </w:rPr>
                <w:tag w:val="_PLD_88d5d4eeccd34fe6835de33242d02c56"/>
                <w:id w:val="-293596257"/>
                <w:lock w:val="sdtLocked"/>
              </w:sdtPr>
              <w:sdtEndPr/>
              <w:sdtContent>
                <w:tc>
                  <w:tcPr>
                    <w:tcW w:w="1417"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票数</w:t>
                    </w:r>
                  </w:p>
                </w:tc>
              </w:sdtContent>
            </w:sdt>
            <w:sdt>
              <w:sdtPr>
                <w:rPr>
                  <w:rFonts w:ascii="宋体" w:eastAsia="宋体" w:hAnsi="宋体" w:hint="eastAsia"/>
                  <w:szCs w:val="21"/>
                </w:rPr>
                <w:tag w:val="_PLD_4478f0c38a554f7ab011c27137c127a1"/>
                <w:id w:val="797563159"/>
                <w:lock w:val="sdtLocked"/>
              </w:sdtPr>
              <w:sdtEndPr/>
              <w:sdtContent>
                <w:tc>
                  <w:tcPr>
                    <w:tcW w:w="993"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比例（%）</w:t>
                    </w:r>
                  </w:p>
                </w:tc>
              </w:sdtContent>
            </w:sdt>
            <w:sdt>
              <w:sdtPr>
                <w:rPr>
                  <w:rFonts w:ascii="宋体" w:eastAsia="宋体" w:hAnsi="宋体" w:hint="eastAsia"/>
                  <w:szCs w:val="21"/>
                </w:rPr>
                <w:tag w:val="_PLD_b5fe5f3bb8b9435590ab7cb4d2193a8f"/>
                <w:id w:val="-175807024"/>
                <w:lock w:val="sdtLocked"/>
              </w:sdtPr>
              <w:sdtEndPr/>
              <w:sdtContent>
                <w:tc>
                  <w:tcPr>
                    <w:tcW w:w="708"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票数</w:t>
                    </w:r>
                  </w:p>
                </w:tc>
              </w:sdtContent>
            </w:sdt>
            <w:sdt>
              <w:sdtPr>
                <w:rPr>
                  <w:rFonts w:ascii="宋体" w:eastAsia="宋体" w:hAnsi="宋体" w:hint="eastAsia"/>
                  <w:szCs w:val="21"/>
                </w:rPr>
                <w:tag w:val="_PLD_2b0debe658f74752ba20e5d31a6e1b55"/>
                <w:id w:val="-925577843"/>
                <w:lock w:val="sdtLocked"/>
              </w:sdtPr>
              <w:sdtEndPr/>
              <w:sdtContent>
                <w:tc>
                  <w:tcPr>
                    <w:tcW w:w="993"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比例（%）</w:t>
                    </w:r>
                  </w:p>
                </w:tc>
              </w:sdtContent>
            </w:sdt>
            <w:sdt>
              <w:sdtPr>
                <w:rPr>
                  <w:rFonts w:ascii="宋体" w:eastAsia="宋体" w:hAnsi="宋体" w:hint="eastAsia"/>
                  <w:szCs w:val="21"/>
                </w:rPr>
                <w:tag w:val="_PLD_f788a12eda084f18ab182d7d3d1324c4"/>
                <w:id w:val="-1410988442"/>
                <w:lock w:val="sdtLocked"/>
              </w:sdtPr>
              <w:sdtEndPr/>
              <w:sdtContent>
                <w:tc>
                  <w:tcPr>
                    <w:tcW w:w="708"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票数</w:t>
                    </w:r>
                  </w:p>
                </w:tc>
              </w:sdtContent>
            </w:sdt>
            <w:sdt>
              <w:sdtPr>
                <w:rPr>
                  <w:rFonts w:ascii="宋体" w:eastAsia="宋体" w:hAnsi="宋体" w:hint="eastAsia"/>
                  <w:szCs w:val="21"/>
                </w:rPr>
                <w:tag w:val="_PLD_6495821e696e4774b407fb24d43a7071"/>
                <w:id w:val="521515587"/>
                <w:lock w:val="sdtLocked"/>
              </w:sdtPr>
              <w:sdtEndPr/>
              <w:sdtContent>
                <w:tc>
                  <w:tcPr>
                    <w:tcW w:w="1043" w:type="dxa"/>
                    <w:vAlign w:val="center"/>
                  </w:tcPr>
                  <w:p w:rsidR="00B5036B" w:rsidRPr="00BD4210" w:rsidRDefault="00F475ED">
                    <w:pPr>
                      <w:jc w:val="center"/>
                      <w:rPr>
                        <w:rFonts w:ascii="宋体" w:eastAsia="宋体" w:hAnsi="宋体"/>
                        <w:szCs w:val="21"/>
                      </w:rPr>
                    </w:pPr>
                    <w:r w:rsidRPr="00BD4210">
                      <w:rPr>
                        <w:rFonts w:ascii="宋体" w:eastAsia="宋体" w:hAnsi="宋体" w:hint="eastAsia"/>
                        <w:szCs w:val="21"/>
                      </w:rPr>
                      <w:t>比例（%）</w:t>
                    </w:r>
                  </w:p>
                </w:tc>
              </w:sdtContent>
            </w:sdt>
          </w:tr>
          <w:sdt>
            <w:sdtPr>
              <w:rPr>
                <w:rFonts w:ascii="宋体" w:eastAsia="宋体" w:hAnsi="宋体"/>
                <w:szCs w:val="21"/>
              </w:rPr>
              <w:alias w:val="5%以下股东的表决情况"/>
              <w:tag w:val="_GBC_ff2a68bc4ae1452fa1f8ccc6beb2c08f"/>
              <w:id w:val="1339308"/>
              <w:lock w:val="sdtLocked"/>
              <w:placeholder>
                <w:docPart w:val="GBC11111111111111111111111111111"/>
              </w:placeholder>
            </w:sdtPr>
            <w:sdtEndPr/>
            <w:sdtContent>
              <w:tr w:rsidR="00B5036B" w:rsidRPr="00514AC4" w:rsidTr="00BD4210">
                <w:sdt>
                  <w:sdtPr>
                    <w:rPr>
                      <w:rFonts w:ascii="宋体" w:eastAsia="宋体" w:hAnsi="宋体"/>
                      <w:szCs w:val="21"/>
                    </w:rPr>
                    <w:alias w:val="5%以下股东的表决情况_议案序号"/>
                    <w:tag w:val="_GBC_003c0e2a3826430091463bd073774853"/>
                    <w:id w:val="1339309"/>
                    <w:lock w:val="sdtLocked"/>
                  </w:sdtPr>
                  <w:sdtEndPr/>
                  <w:sdtContent>
                    <w:tc>
                      <w:tcPr>
                        <w:tcW w:w="675" w:type="dxa"/>
                      </w:tcPr>
                      <w:p w:rsidR="00B5036B" w:rsidRPr="00BD4210" w:rsidRDefault="006C7A58" w:rsidP="00285848">
                        <w:pPr>
                          <w:jc w:val="center"/>
                          <w:rPr>
                            <w:rFonts w:ascii="宋体" w:eastAsia="宋体" w:hAnsi="宋体"/>
                            <w:szCs w:val="21"/>
                          </w:rPr>
                        </w:pPr>
                        <w:r w:rsidRPr="00BD4210">
                          <w:rPr>
                            <w:rFonts w:ascii="宋体" w:eastAsia="宋体" w:hAnsi="宋体"/>
                            <w:szCs w:val="21"/>
                          </w:rPr>
                          <w:t>1</w:t>
                        </w:r>
                      </w:p>
                    </w:tc>
                  </w:sdtContent>
                </w:sdt>
                <w:sdt>
                  <w:sdtPr>
                    <w:rPr>
                      <w:rFonts w:ascii="宋体" w:eastAsia="宋体" w:hAnsi="宋体"/>
                      <w:szCs w:val="21"/>
                    </w:rPr>
                    <w:alias w:val="5%以下股东的表决情况_议案名称"/>
                    <w:tag w:val="_GBC_120f4cbdd0e24a8abf52609f00b310eb"/>
                    <w:id w:val="1339313"/>
                    <w:lock w:val="sdtLocked"/>
                    <w:text/>
                  </w:sdtPr>
                  <w:sdtEndPr/>
                  <w:sdtContent>
                    <w:tc>
                      <w:tcPr>
                        <w:tcW w:w="1985" w:type="dxa"/>
                      </w:tcPr>
                      <w:p w:rsidR="00B5036B" w:rsidRPr="00BD4210" w:rsidRDefault="006C7A58" w:rsidP="006C7A58">
                        <w:pPr>
                          <w:rPr>
                            <w:rFonts w:ascii="宋体" w:eastAsia="宋体" w:hAnsi="宋体"/>
                            <w:szCs w:val="21"/>
                          </w:rPr>
                        </w:pPr>
                        <w:r w:rsidRPr="00BD4210">
                          <w:rPr>
                            <w:rFonts w:ascii="宋体" w:eastAsia="宋体" w:hAnsi="宋体" w:hint="eastAsia"/>
                            <w:szCs w:val="21"/>
                          </w:rPr>
                          <w:t>关于授权公司管理</w:t>
                        </w:r>
                        <w:proofErr w:type="gramStart"/>
                        <w:r w:rsidRPr="00BD4210">
                          <w:rPr>
                            <w:rFonts w:ascii="宋体" w:eastAsia="宋体" w:hAnsi="宋体" w:hint="eastAsia"/>
                            <w:szCs w:val="21"/>
                          </w:rPr>
                          <w:t>层开展</w:t>
                        </w:r>
                        <w:proofErr w:type="gramEnd"/>
                        <w:r w:rsidRPr="00BD4210">
                          <w:rPr>
                            <w:rFonts w:ascii="宋体" w:eastAsia="宋体" w:hAnsi="宋体" w:hint="eastAsia"/>
                            <w:szCs w:val="21"/>
                          </w:rPr>
                          <w:t>外汇衍生品交易的议案</w:t>
                        </w:r>
                      </w:p>
                    </w:tc>
                  </w:sdtContent>
                </w:sdt>
                <w:sdt>
                  <w:sdtPr>
                    <w:rPr>
                      <w:rFonts w:ascii="宋体" w:eastAsia="宋体" w:hAnsi="宋体"/>
                      <w:szCs w:val="21"/>
                    </w:rPr>
                    <w:alias w:val="5%以下股东的表决情况_同意票数"/>
                    <w:tag w:val="_GBC_8e6286abe9984117ab278ef08e91288b"/>
                    <w:id w:val="1339318"/>
                    <w:lock w:val="sdtLocked"/>
                  </w:sdtPr>
                  <w:sdtEndPr/>
                  <w:sdtContent>
                    <w:tc>
                      <w:tcPr>
                        <w:tcW w:w="1417" w:type="dxa"/>
                      </w:tcPr>
                      <w:p w:rsidR="00B5036B" w:rsidRPr="00BD4210" w:rsidRDefault="00F76F3C" w:rsidP="00F76F3C">
                        <w:pPr>
                          <w:jc w:val="center"/>
                          <w:rPr>
                            <w:rFonts w:ascii="宋体" w:eastAsia="宋体" w:hAnsi="宋体"/>
                            <w:szCs w:val="21"/>
                          </w:rPr>
                        </w:pPr>
                        <w:r w:rsidRPr="00F76F3C">
                          <w:rPr>
                            <w:rFonts w:ascii="宋体" w:eastAsia="宋体" w:hAnsi="宋体"/>
                            <w:szCs w:val="21"/>
                          </w:rPr>
                          <w:t>21,710,941</w:t>
                        </w:r>
                      </w:p>
                    </w:tc>
                  </w:sdtContent>
                </w:sdt>
                <w:sdt>
                  <w:sdtPr>
                    <w:rPr>
                      <w:rFonts w:ascii="宋体" w:eastAsia="宋体" w:hAnsi="宋体"/>
                      <w:szCs w:val="21"/>
                    </w:rPr>
                    <w:alias w:val="5%以下股东的表决情况_同意比例"/>
                    <w:tag w:val="_GBC_3fcebd7488784e99b72caeb430023bbd"/>
                    <w:id w:val="1339324"/>
                    <w:lock w:val="sdtLocked"/>
                  </w:sdtPr>
                  <w:sdtEndPr/>
                  <w:sdtContent>
                    <w:tc>
                      <w:tcPr>
                        <w:tcW w:w="993" w:type="dxa"/>
                      </w:tcPr>
                      <w:p w:rsidR="00B5036B" w:rsidRPr="00BD4210" w:rsidRDefault="00F76F3C" w:rsidP="00F76F3C">
                        <w:pPr>
                          <w:jc w:val="center"/>
                          <w:rPr>
                            <w:rFonts w:ascii="宋体" w:eastAsia="宋体" w:hAnsi="宋体"/>
                            <w:szCs w:val="21"/>
                          </w:rPr>
                        </w:pPr>
                        <w:r>
                          <w:rPr>
                            <w:rFonts w:ascii="宋体" w:eastAsia="宋体" w:hAnsi="宋体"/>
                            <w:szCs w:val="21"/>
                          </w:rPr>
                          <w:t>100.00</w:t>
                        </w:r>
                      </w:p>
                    </w:tc>
                  </w:sdtContent>
                </w:sdt>
                <w:sdt>
                  <w:sdtPr>
                    <w:rPr>
                      <w:rFonts w:ascii="宋体" w:eastAsia="宋体" w:hAnsi="宋体"/>
                      <w:szCs w:val="21"/>
                    </w:rPr>
                    <w:alias w:val="5%以下股东的表决情况_反对票数"/>
                    <w:tag w:val="_GBC_a6adf5852dc1415eb83afa4dd02e7dc3"/>
                    <w:id w:val="1339331"/>
                    <w:lock w:val="sdtLocked"/>
                  </w:sdtPr>
                  <w:sdtEndPr/>
                  <w:sdtContent>
                    <w:tc>
                      <w:tcPr>
                        <w:tcW w:w="708" w:type="dxa"/>
                      </w:tcPr>
                      <w:p w:rsidR="00B5036B" w:rsidRPr="00BD4210" w:rsidRDefault="00F76F3C" w:rsidP="00F76F3C">
                        <w:pPr>
                          <w:jc w:val="center"/>
                          <w:rPr>
                            <w:rFonts w:ascii="宋体" w:eastAsia="宋体" w:hAnsi="宋体"/>
                            <w:szCs w:val="21"/>
                          </w:rPr>
                        </w:pPr>
                        <w:r>
                          <w:rPr>
                            <w:rFonts w:ascii="宋体" w:eastAsia="宋体" w:hAnsi="宋体"/>
                            <w:szCs w:val="21"/>
                          </w:rPr>
                          <w:t>0</w:t>
                        </w:r>
                      </w:p>
                    </w:tc>
                  </w:sdtContent>
                </w:sdt>
                <w:sdt>
                  <w:sdtPr>
                    <w:rPr>
                      <w:rFonts w:ascii="宋体" w:eastAsia="宋体" w:hAnsi="宋体"/>
                      <w:szCs w:val="21"/>
                    </w:rPr>
                    <w:alias w:val="5%以下股东的表决情况_反对比例"/>
                    <w:tag w:val="_GBC_6081e1c76d3140b3b861614f2c136ab4"/>
                    <w:id w:val="1339339"/>
                    <w:lock w:val="sdtLocked"/>
                  </w:sdtPr>
                  <w:sdtEndPr/>
                  <w:sdtContent>
                    <w:tc>
                      <w:tcPr>
                        <w:tcW w:w="993" w:type="dxa"/>
                      </w:tcPr>
                      <w:p w:rsidR="00B5036B" w:rsidRPr="00BD4210" w:rsidRDefault="00F76F3C" w:rsidP="00F76F3C">
                        <w:pPr>
                          <w:jc w:val="center"/>
                          <w:rPr>
                            <w:rFonts w:ascii="宋体" w:eastAsia="宋体" w:hAnsi="宋体"/>
                            <w:szCs w:val="21"/>
                          </w:rPr>
                        </w:pPr>
                        <w:r>
                          <w:rPr>
                            <w:rFonts w:ascii="宋体" w:eastAsia="宋体" w:hAnsi="宋体"/>
                            <w:szCs w:val="21"/>
                          </w:rPr>
                          <w:t>0.00</w:t>
                        </w:r>
                      </w:p>
                    </w:tc>
                  </w:sdtContent>
                </w:sdt>
                <w:sdt>
                  <w:sdtPr>
                    <w:rPr>
                      <w:rFonts w:ascii="宋体" w:eastAsia="宋体" w:hAnsi="宋体"/>
                      <w:szCs w:val="21"/>
                    </w:rPr>
                    <w:alias w:val="5%以下股东的表决情况_弃权票数"/>
                    <w:tag w:val="_GBC_255dc4ec80534d56b5adcf7034819a58"/>
                    <w:id w:val="1339348"/>
                    <w:lock w:val="sdtLocked"/>
                  </w:sdtPr>
                  <w:sdtEndPr/>
                  <w:sdtContent>
                    <w:tc>
                      <w:tcPr>
                        <w:tcW w:w="708" w:type="dxa"/>
                      </w:tcPr>
                      <w:p w:rsidR="00B5036B" w:rsidRPr="00BD4210" w:rsidRDefault="00F76F3C" w:rsidP="00F76F3C">
                        <w:pPr>
                          <w:jc w:val="center"/>
                          <w:rPr>
                            <w:rFonts w:ascii="宋体" w:eastAsia="宋体" w:hAnsi="宋体"/>
                            <w:szCs w:val="21"/>
                          </w:rPr>
                        </w:pPr>
                        <w:r>
                          <w:rPr>
                            <w:rFonts w:ascii="宋体" w:eastAsia="宋体" w:hAnsi="宋体"/>
                            <w:szCs w:val="21"/>
                          </w:rPr>
                          <w:t>0</w:t>
                        </w:r>
                      </w:p>
                    </w:tc>
                  </w:sdtContent>
                </w:sdt>
                <w:sdt>
                  <w:sdtPr>
                    <w:rPr>
                      <w:rFonts w:ascii="宋体" w:eastAsia="宋体" w:hAnsi="宋体"/>
                      <w:szCs w:val="21"/>
                    </w:rPr>
                    <w:alias w:val="5%以下股东的表决情况_弃权比例"/>
                    <w:tag w:val="_GBC_37be4574b88a45d597ee7cd40a850dec"/>
                    <w:id w:val="1339358"/>
                    <w:lock w:val="sdtLocked"/>
                  </w:sdtPr>
                  <w:sdtEndPr/>
                  <w:sdtContent>
                    <w:tc>
                      <w:tcPr>
                        <w:tcW w:w="1043" w:type="dxa"/>
                      </w:tcPr>
                      <w:p w:rsidR="00B5036B" w:rsidRPr="00BD4210" w:rsidRDefault="00F76F3C" w:rsidP="00F76F3C">
                        <w:pPr>
                          <w:jc w:val="center"/>
                          <w:rPr>
                            <w:rFonts w:ascii="宋体" w:eastAsia="宋体" w:hAnsi="宋体"/>
                            <w:szCs w:val="21"/>
                          </w:rPr>
                        </w:pPr>
                        <w:r w:rsidRPr="00F76F3C">
                          <w:rPr>
                            <w:rFonts w:ascii="宋体" w:eastAsia="宋体" w:hAnsi="宋体"/>
                            <w:szCs w:val="21"/>
                          </w:rPr>
                          <w:t>0.00</w:t>
                        </w:r>
                      </w:p>
                    </w:tc>
                  </w:sdtContent>
                </w:sdt>
              </w:tr>
            </w:sdtContent>
          </w:sdt>
          <w:sdt>
            <w:sdtPr>
              <w:rPr>
                <w:rFonts w:ascii="宋体" w:eastAsia="宋体" w:hAnsi="宋体"/>
                <w:szCs w:val="21"/>
              </w:rPr>
              <w:alias w:val="5%以下股东的表决情况"/>
              <w:tag w:val="_GBC_ff2a68bc4ae1452fa1f8ccc6beb2c08f"/>
              <w:id w:val="-945388648"/>
              <w:lock w:val="sdtLocked"/>
              <w:placeholder>
                <w:docPart w:val="GBC11111111111111111111111111111"/>
              </w:placeholder>
            </w:sdtPr>
            <w:sdtEndPr/>
            <w:sdtContent>
              <w:tr w:rsidR="00B5036B" w:rsidRPr="00514AC4" w:rsidTr="00BD4210">
                <w:sdt>
                  <w:sdtPr>
                    <w:rPr>
                      <w:rFonts w:ascii="宋体" w:eastAsia="宋体" w:hAnsi="宋体"/>
                      <w:szCs w:val="21"/>
                    </w:rPr>
                    <w:alias w:val="5%以下股东的表决情况_议案序号"/>
                    <w:tag w:val="_GBC_003c0e2a3826430091463bd073774853"/>
                    <w:id w:val="-1549059828"/>
                    <w:lock w:val="sdtLocked"/>
                  </w:sdtPr>
                  <w:sdtEndPr/>
                  <w:sdtContent>
                    <w:tc>
                      <w:tcPr>
                        <w:tcW w:w="675" w:type="dxa"/>
                      </w:tcPr>
                      <w:p w:rsidR="00B5036B" w:rsidRPr="00BD4210" w:rsidRDefault="006C7A58" w:rsidP="00285848">
                        <w:pPr>
                          <w:jc w:val="center"/>
                          <w:rPr>
                            <w:rFonts w:ascii="宋体" w:eastAsia="宋体" w:hAnsi="宋体"/>
                            <w:szCs w:val="21"/>
                          </w:rPr>
                        </w:pPr>
                        <w:r w:rsidRPr="00BD4210">
                          <w:rPr>
                            <w:rFonts w:ascii="宋体" w:eastAsia="宋体" w:hAnsi="宋体"/>
                            <w:szCs w:val="21"/>
                          </w:rPr>
                          <w:t>2</w:t>
                        </w:r>
                      </w:p>
                    </w:tc>
                  </w:sdtContent>
                </w:sdt>
                <w:sdt>
                  <w:sdtPr>
                    <w:rPr>
                      <w:rFonts w:ascii="宋体" w:eastAsia="宋体" w:hAnsi="宋体"/>
                      <w:szCs w:val="21"/>
                    </w:rPr>
                    <w:alias w:val="5%以下股东的表决情况_议案名称"/>
                    <w:tag w:val="_GBC_120f4cbdd0e24a8abf52609f00b310eb"/>
                    <w:id w:val="-475922601"/>
                    <w:lock w:val="sdtLocked"/>
                    <w:text/>
                  </w:sdtPr>
                  <w:sdtEndPr/>
                  <w:sdtContent>
                    <w:tc>
                      <w:tcPr>
                        <w:tcW w:w="1985" w:type="dxa"/>
                      </w:tcPr>
                      <w:p w:rsidR="00B5036B" w:rsidRPr="00BD4210" w:rsidRDefault="006C7A58">
                        <w:pPr>
                          <w:rPr>
                            <w:rFonts w:ascii="宋体" w:eastAsia="宋体" w:hAnsi="宋体"/>
                            <w:szCs w:val="21"/>
                          </w:rPr>
                        </w:pPr>
                        <w:r w:rsidRPr="00BD4210">
                          <w:rPr>
                            <w:rFonts w:ascii="宋体" w:eastAsia="宋体" w:hAnsi="宋体" w:hint="eastAsia"/>
                            <w:szCs w:val="21"/>
                          </w:rPr>
                          <w:t>关于续聘公司2020年度审计机构的议案</w:t>
                        </w:r>
                      </w:p>
                    </w:tc>
                  </w:sdtContent>
                </w:sdt>
                <w:sdt>
                  <w:sdtPr>
                    <w:rPr>
                      <w:rFonts w:ascii="宋体" w:eastAsia="宋体" w:hAnsi="宋体"/>
                      <w:szCs w:val="21"/>
                    </w:rPr>
                    <w:alias w:val="5%以下股东的表决情况_同意票数"/>
                    <w:tag w:val="_GBC_8e6286abe9984117ab278ef08e91288b"/>
                    <w:id w:val="414905543"/>
                    <w:lock w:val="sdtLocked"/>
                  </w:sdtPr>
                  <w:sdtEndPr/>
                  <w:sdtContent>
                    <w:tc>
                      <w:tcPr>
                        <w:tcW w:w="1417" w:type="dxa"/>
                      </w:tcPr>
                      <w:p w:rsidR="00B5036B" w:rsidRPr="00BD4210" w:rsidRDefault="00F76F3C" w:rsidP="00F76F3C">
                        <w:pPr>
                          <w:jc w:val="center"/>
                          <w:rPr>
                            <w:rFonts w:ascii="宋体" w:eastAsia="宋体" w:hAnsi="宋体"/>
                            <w:szCs w:val="21"/>
                          </w:rPr>
                        </w:pPr>
                        <w:r w:rsidRPr="00F76F3C">
                          <w:rPr>
                            <w:rFonts w:ascii="宋体" w:eastAsia="宋体" w:hAnsi="宋体"/>
                            <w:szCs w:val="21"/>
                          </w:rPr>
                          <w:t>21,710,941</w:t>
                        </w:r>
                      </w:p>
                    </w:tc>
                  </w:sdtContent>
                </w:sdt>
                <w:sdt>
                  <w:sdtPr>
                    <w:rPr>
                      <w:rFonts w:ascii="宋体" w:eastAsia="宋体" w:hAnsi="宋体"/>
                      <w:szCs w:val="21"/>
                    </w:rPr>
                    <w:alias w:val="5%以下股东的表决情况_同意比例"/>
                    <w:tag w:val="_GBC_3fcebd7488784e99b72caeb430023bbd"/>
                    <w:id w:val="-644816203"/>
                    <w:lock w:val="sdtLocked"/>
                  </w:sdtPr>
                  <w:sdtEndPr/>
                  <w:sdtContent>
                    <w:tc>
                      <w:tcPr>
                        <w:tcW w:w="993" w:type="dxa"/>
                      </w:tcPr>
                      <w:p w:rsidR="00B5036B" w:rsidRPr="00BD4210" w:rsidRDefault="00F76F3C" w:rsidP="00F76F3C">
                        <w:pPr>
                          <w:jc w:val="center"/>
                          <w:rPr>
                            <w:rFonts w:ascii="宋体" w:eastAsia="宋体" w:hAnsi="宋体"/>
                            <w:szCs w:val="21"/>
                          </w:rPr>
                        </w:pPr>
                        <w:r>
                          <w:rPr>
                            <w:rFonts w:ascii="宋体" w:eastAsia="宋体" w:hAnsi="宋体"/>
                            <w:szCs w:val="21"/>
                          </w:rPr>
                          <w:t>100.00</w:t>
                        </w:r>
                      </w:p>
                    </w:tc>
                  </w:sdtContent>
                </w:sdt>
                <w:sdt>
                  <w:sdtPr>
                    <w:rPr>
                      <w:rFonts w:ascii="宋体" w:eastAsia="宋体" w:hAnsi="宋体"/>
                      <w:szCs w:val="21"/>
                    </w:rPr>
                    <w:alias w:val="5%以下股东的表决情况_反对票数"/>
                    <w:tag w:val="_GBC_a6adf5852dc1415eb83afa4dd02e7dc3"/>
                    <w:id w:val="-1604722896"/>
                    <w:lock w:val="sdtLocked"/>
                  </w:sdtPr>
                  <w:sdtEndPr/>
                  <w:sdtContent>
                    <w:tc>
                      <w:tcPr>
                        <w:tcW w:w="708" w:type="dxa"/>
                      </w:tcPr>
                      <w:p w:rsidR="00B5036B" w:rsidRPr="00BD4210" w:rsidRDefault="00F76F3C" w:rsidP="00F76F3C">
                        <w:pPr>
                          <w:jc w:val="center"/>
                          <w:rPr>
                            <w:rFonts w:ascii="宋体" w:eastAsia="宋体" w:hAnsi="宋体"/>
                            <w:szCs w:val="21"/>
                          </w:rPr>
                        </w:pPr>
                        <w:r>
                          <w:rPr>
                            <w:rFonts w:ascii="宋体" w:eastAsia="宋体" w:hAnsi="宋体"/>
                            <w:szCs w:val="21"/>
                          </w:rPr>
                          <w:t>0</w:t>
                        </w:r>
                      </w:p>
                    </w:tc>
                  </w:sdtContent>
                </w:sdt>
                <w:sdt>
                  <w:sdtPr>
                    <w:rPr>
                      <w:rFonts w:ascii="宋体" w:eastAsia="宋体" w:hAnsi="宋体"/>
                      <w:szCs w:val="21"/>
                    </w:rPr>
                    <w:alias w:val="5%以下股东的表决情况_反对比例"/>
                    <w:tag w:val="_GBC_6081e1c76d3140b3b861614f2c136ab4"/>
                    <w:id w:val="-1582824902"/>
                    <w:lock w:val="sdtLocked"/>
                  </w:sdtPr>
                  <w:sdtEndPr/>
                  <w:sdtContent>
                    <w:tc>
                      <w:tcPr>
                        <w:tcW w:w="993" w:type="dxa"/>
                      </w:tcPr>
                      <w:p w:rsidR="00B5036B" w:rsidRPr="00BD4210" w:rsidRDefault="00F76F3C" w:rsidP="00F76F3C">
                        <w:pPr>
                          <w:jc w:val="center"/>
                          <w:rPr>
                            <w:rFonts w:ascii="宋体" w:eastAsia="宋体" w:hAnsi="宋体"/>
                            <w:szCs w:val="21"/>
                          </w:rPr>
                        </w:pPr>
                        <w:r w:rsidRPr="00F76F3C">
                          <w:rPr>
                            <w:rFonts w:ascii="宋体" w:eastAsia="宋体" w:hAnsi="宋体"/>
                            <w:szCs w:val="21"/>
                          </w:rPr>
                          <w:t>0.00</w:t>
                        </w:r>
                      </w:p>
                    </w:tc>
                  </w:sdtContent>
                </w:sdt>
                <w:sdt>
                  <w:sdtPr>
                    <w:rPr>
                      <w:rFonts w:ascii="宋体" w:eastAsia="宋体" w:hAnsi="宋体"/>
                      <w:szCs w:val="21"/>
                    </w:rPr>
                    <w:alias w:val="5%以下股东的表决情况_弃权票数"/>
                    <w:tag w:val="_GBC_255dc4ec80534d56b5adcf7034819a58"/>
                    <w:id w:val="-1495023260"/>
                    <w:lock w:val="sdtLocked"/>
                  </w:sdtPr>
                  <w:sdtEndPr/>
                  <w:sdtContent>
                    <w:tc>
                      <w:tcPr>
                        <w:tcW w:w="708" w:type="dxa"/>
                      </w:tcPr>
                      <w:p w:rsidR="00B5036B" w:rsidRPr="00BD4210" w:rsidRDefault="00F76F3C" w:rsidP="00F76F3C">
                        <w:pPr>
                          <w:jc w:val="center"/>
                          <w:rPr>
                            <w:rFonts w:ascii="宋体" w:eastAsia="宋体" w:hAnsi="宋体"/>
                            <w:szCs w:val="21"/>
                          </w:rPr>
                        </w:pPr>
                        <w:r>
                          <w:rPr>
                            <w:rFonts w:ascii="宋体" w:eastAsia="宋体" w:hAnsi="宋体"/>
                            <w:szCs w:val="21"/>
                          </w:rPr>
                          <w:t>0</w:t>
                        </w:r>
                      </w:p>
                    </w:tc>
                  </w:sdtContent>
                </w:sdt>
                <w:sdt>
                  <w:sdtPr>
                    <w:rPr>
                      <w:rFonts w:ascii="宋体" w:eastAsia="宋体" w:hAnsi="宋体"/>
                      <w:szCs w:val="21"/>
                    </w:rPr>
                    <w:alias w:val="5%以下股东的表决情况_弃权比例"/>
                    <w:tag w:val="_GBC_37be4574b88a45d597ee7cd40a850dec"/>
                    <w:id w:val="1839664009"/>
                    <w:lock w:val="sdtLocked"/>
                  </w:sdtPr>
                  <w:sdtEndPr/>
                  <w:sdtContent>
                    <w:tc>
                      <w:tcPr>
                        <w:tcW w:w="1043" w:type="dxa"/>
                      </w:tcPr>
                      <w:p w:rsidR="00B5036B" w:rsidRPr="00BD4210" w:rsidRDefault="00F76F3C" w:rsidP="00F76F3C">
                        <w:pPr>
                          <w:jc w:val="center"/>
                          <w:rPr>
                            <w:rFonts w:ascii="宋体" w:eastAsia="宋体" w:hAnsi="宋体"/>
                            <w:szCs w:val="21"/>
                          </w:rPr>
                        </w:pPr>
                        <w:r w:rsidRPr="00F76F3C">
                          <w:rPr>
                            <w:rFonts w:ascii="宋体" w:eastAsia="宋体" w:hAnsi="宋体"/>
                            <w:szCs w:val="21"/>
                          </w:rPr>
                          <w:t>0.00</w:t>
                        </w:r>
                      </w:p>
                    </w:tc>
                  </w:sdtContent>
                </w:sdt>
              </w:tr>
            </w:sdtContent>
          </w:sdt>
        </w:tbl>
      </w:sdtContent>
    </w:sdt>
    <w:sdt>
      <w:sdtPr>
        <w:rPr>
          <w:rFonts w:ascii="宋体" w:eastAsia="宋体" w:hAnsi="宋体"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rPr>
      </w:sdtEndPr>
      <w:sdtContent>
        <w:p w:rsidR="00B5036B" w:rsidRPr="00514AC4" w:rsidRDefault="00F475ED" w:rsidP="00BD4210">
          <w:pPr>
            <w:pStyle w:val="2"/>
            <w:numPr>
              <w:ilvl w:val="0"/>
              <w:numId w:val="7"/>
            </w:numPr>
            <w:spacing w:line="440" w:lineRule="exact"/>
            <w:rPr>
              <w:rFonts w:ascii="宋体" w:eastAsia="宋体" w:hAnsi="宋体"/>
              <w:b/>
            </w:rPr>
          </w:pPr>
          <w:r w:rsidRPr="00514AC4">
            <w:rPr>
              <w:rFonts w:ascii="宋体" w:eastAsia="宋体" w:hAnsi="宋体" w:hint="eastAsia"/>
            </w:rPr>
            <w:t>关于议案表决的有关情况说明</w:t>
          </w:r>
        </w:p>
        <w:sdt>
          <w:sdtPr>
            <w:rPr>
              <w:rFonts w:ascii="宋体" w:eastAsia="宋体" w:hAnsi="宋体"/>
              <w:sz w:val="24"/>
              <w:szCs w:val="24"/>
            </w:rPr>
            <w:alias w:val="议案表决情况说明"/>
            <w:tag w:val="_GBC_c9afd39d871348149d815370c76a9b10"/>
            <w:id w:val="23748518"/>
            <w:lock w:val="sdtLocked"/>
            <w:placeholder>
              <w:docPart w:val="GBC22222222222222222222222222222"/>
            </w:placeholder>
          </w:sdtPr>
          <w:sdtEndPr/>
          <w:sdtContent>
            <w:p w:rsidR="006C7A58" w:rsidRPr="00514AC4" w:rsidRDefault="006C7A58" w:rsidP="00BD4210">
              <w:pPr>
                <w:spacing w:line="440" w:lineRule="exact"/>
                <w:rPr>
                  <w:rFonts w:ascii="宋体" w:eastAsia="宋体" w:hAnsi="宋体"/>
                  <w:sz w:val="24"/>
                  <w:szCs w:val="24"/>
                </w:rPr>
              </w:pPr>
              <w:r w:rsidRPr="00514AC4">
                <w:rPr>
                  <w:rFonts w:ascii="宋体" w:eastAsia="宋体" w:hAnsi="宋体" w:hint="eastAsia"/>
                  <w:sz w:val="24"/>
                  <w:szCs w:val="24"/>
                </w:rPr>
                <w:t>1、议案1、2为普通决议议案，已获得出席本次会议股东或股东代理人所持有效表决权股份总数二分之一以上通过。</w:t>
              </w:r>
            </w:p>
            <w:p w:rsidR="00B5036B" w:rsidRPr="00514AC4" w:rsidRDefault="006C7A58" w:rsidP="00BD4210">
              <w:pPr>
                <w:spacing w:line="440" w:lineRule="exact"/>
                <w:rPr>
                  <w:rFonts w:ascii="宋体" w:eastAsia="宋体" w:hAnsi="宋体"/>
                  <w:sz w:val="24"/>
                  <w:szCs w:val="24"/>
                </w:rPr>
              </w:pPr>
              <w:r w:rsidRPr="00514AC4">
                <w:rPr>
                  <w:rFonts w:ascii="宋体" w:eastAsia="宋体" w:hAnsi="宋体" w:hint="eastAsia"/>
                  <w:sz w:val="24"/>
                  <w:szCs w:val="24"/>
                </w:rPr>
                <w:t>2、议案1、</w:t>
              </w:r>
              <w:r w:rsidRPr="00514AC4">
                <w:rPr>
                  <w:rFonts w:ascii="宋体" w:eastAsia="宋体" w:hAnsi="宋体"/>
                  <w:sz w:val="24"/>
                  <w:szCs w:val="24"/>
                </w:rPr>
                <w:t>2</w:t>
              </w:r>
              <w:r w:rsidRPr="00514AC4">
                <w:rPr>
                  <w:rFonts w:ascii="宋体" w:eastAsia="宋体" w:hAnsi="宋体" w:hint="eastAsia"/>
                  <w:sz w:val="24"/>
                  <w:szCs w:val="24"/>
                </w:rPr>
                <w:t>对中小投资者进行了单独计票。</w:t>
              </w:r>
            </w:p>
          </w:sdtContent>
        </w:sdt>
      </w:sdtContent>
    </w:sdt>
    <w:p w:rsidR="00B5036B" w:rsidRPr="00514AC4" w:rsidRDefault="00F475ED" w:rsidP="00BD4210">
      <w:pPr>
        <w:pStyle w:val="1"/>
        <w:numPr>
          <w:ilvl w:val="0"/>
          <w:numId w:val="3"/>
        </w:numPr>
        <w:spacing w:line="440" w:lineRule="exact"/>
        <w:ind w:left="0" w:firstLine="0"/>
        <w:rPr>
          <w:rFonts w:ascii="宋体" w:eastAsia="宋体" w:hAnsi="宋体"/>
        </w:rPr>
      </w:pPr>
      <w:r w:rsidRPr="00514AC4">
        <w:rPr>
          <w:rFonts w:ascii="宋体" w:eastAsia="宋体" w:hAnsi="宋体" w:hint="eastAsia"/>
        </w:rPr>
        <w:t>律师见证情况</w:t>
      </w:r>
    </w:p>
    <w:sdt>
      <w:sdtPr>
        <w:rPr>
          <w:rFonts w:ascii="宋体" w:eastAsia="宋体" w:hAnsi="宋体"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sdtContent>
        <w:p w:rsidR="00B5036B" w:rsidRPr="00514AC4" w:rsidRDefault="00F475ED" w:rsidP="00BD4210">
          <w:pPr>
            <w:pStyle w:val="2"/>
            <w:numPr>
              <w:ilvl w:val="0"/>
              <w:numId w:val="12"/>
            </w:numPr>
            <w:spacing w:line="440" w:lineRule="exact"/>
            <w:rPr>
              <w:rFonts w:ascii="宋体" w:eastAsia="宋体" w:hAnsi="宋体"/>
            </w:rPr>
          </w:pPr>
          <w:r w:rsidRPr="00514AC4">
            <w:rPr>
              <w:rFonts w:ascii="宋体" w:eastAsia="宋体" w:hAnsi="宋体" w:hint="eastAsia"/>
            </w:rPr>
            <w:t>本次股东大会见证的律师事务所：</w:t>
          </w:r>
          <w:sdt>
            <w:sdtPr>
              <w:rPr>
                <w:rFonts w:ascii="宋体" w:eastAsia="宋体" w:hAnsi="宋体" w:hint="eastAsia"/>
              </w:rPr>
              <w:alias w:val="股东大会鉴证的律师事务所"/>
              <w:tag w:val="_GBC_b83ac93717314e6a87c87ea2f316bb9b"/>
              <w:id w:val="1339360"/>
              <w:lock w:val="sdtLocked"/>
              <w:placeholder>
                <w:docPart w:val="GBC22222222222222222222222222222"/>
              </w:placeholder>
            </w:sdtPr>
            <w:sdtEndPr/>
            <w:sdtContent>
              <w:r w:rsidR="006C7A58" w:rsidRPr="00514AC4">
                <w:rPr>
                  <w:rFonts w:ascii="宋体" w:eastAsia="宋体" w:hAnsi="宋体" w:hint="eastAsia"/>
                </w:rPr>
                <w:t>北京市中伦（深圳）律师事务所</w:t>
              </w:r>
            </w:sdtContent>
          </w:sdt>
        </w:p>
        <w:p w:rsidR="00B5036B" w:rsidRPr="00514AC4" w:rsidRDefault="00F475ED" w:rsidP="00BD4210">
          <w:pPr>
            <w:spacing w:line="440" w:lineRule="exact"/>
            <w:ind w:leftChars="200" w:left="420"/>
            <w:rPr>
              <w:rFonts w:ascii="宋体" w:eastAsia="宋体" w:hAnsi="宋体"/>
              <w:sz w:val="24"/>
              <w:szCs w:val="24"/>
            </w:rPr>
          </w:pPr>
          <w:r w:rsidRPr="00514AC4">
            <w:rPr>
              <w:rFonts w:ascii="宋体" w:eastAsia="宋体" w:hAnsi="宋体" w:hint="eastAsia"/>
              <w:sz w:val="24"/>
              <w:szCs w:val="24"/>
            </w:rPr>
            <w:t>律师：</w:t>
          </w:r>
          <w:sdt>
            <w:sdtPr>
              <w:rPr>
                <w:rFonts w:ascii="宋体" w:eastAsia="宋体" w:hAnsi="宋体" w:hint="eastAsia"/>
                <w:sz w:val="24"/>
                <w:szCs w:val="24"/>
              </w:rPr>
              <w:alias w:val="股东大会鉴证的律师"/>
              <w:tag w:val="_GBC_67bb7780e59242fba21c792cd18b2044"/>
              <w:id w:val="1339362"/>
              <w:lock w:val="sdtLocked"/>
              <w:placeholder>
                <w:docPart w:val="GBC22222222222222222222222222222"/>
              </w:placeholder>
            </w:sdtPr>
            <w:sdtEndPr/>
            <w:sdtContent>
              <w:r w:rsidR="006C7A58" w:rsidRPr="00514AC4">
                <w:rPr>
                  <w:rFonts w:ascii="宋体" w:eastAsia="宋体" w:hAnsi="宋体" w:hint="eastAsia"/>
                  <w:sz w:val="24"/>
                  <w:szCs w:val="24"/>
                </w:rPr>
                <w:t>廖春兰、胡永胜</w:t>
              </w:r>
            </w:sdtContent>
          </w:sdt>
        </w:p>
      </w:sdtContent>
    </w:sdt>
    <w:sdt>
      <w:sdtPr>
        <w:rPr>
          <w:rFonts w:ascii="宋体" w:eastAsia="宋体" w:hAnsi="宋体"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b w:val="0"/>
        </w:rPr>
      </w:sdtEndPr>
      <w:sdtContent>
        <w:p w:rsidR="00B5036B" w:rsidRPr="00514AC4" w:rsidRDefault="00F475ED" w:rsidP="00BD4210">
          <w:pPr>
            <w:pStyle w:val="2"/>
            <w:numPr>
              <w:ilvl w:val="0"/>
              <w:numId w:val="12"/>
            </w:numPr>
            <w:spacing w:line="440" w:lineRule="exact"/>
            <w:rPr>
              <w:rFonts w:ascii="宋体" w:eastAsia="宋体" w:hAnsi="宋体"/>
              <w:b/>
            </w:rPr>
          </w:pPr>
          <w:r w:rsidRPr="00514AC4">
            <w:rPr>
              <w:rFonts w:ascii="宋体" w:eastAsia="宋体" w:hAnsi="宋体" w:hint="eastAsia"/>
            </w:rPr>
            <w:t>律师见证结论意见：</w:t>
          </w:r>
        </w:p>
        <w:sdt>
          <w:sdtPr>
            <w:rPr>
              <w:rFonts w:ascii="宋体" w:eastAsia="宋体" w:hAnsi="宋体"/>
              <w:sz w:val="24"/>
              <w:szCs w:val="24"/>
            </w:rPr>
            <w:alias w:val="律师鉴证结论意见"/>
            <w:tag w:val="_GBC_a6c9ec719fdd45488b8f21800194f0f3"/>
            <w:id w:val="1339364"/>
            <w:lock w:val="sdtLocked"/>
            <w:placeholder>
              <w:docPart w:val="GBC22222222222222222222222222222"/>
            </w:placeholder>
          </w:sdtPr>
          <w:sdtEndPr/>
          <w:sdtContent>
            <w:p w:rsidR="00B5036B" w:rsidRPr="00514AC4" w:rsidRDefault="006C7A58" w:rsidP="00391FE3">
              <w:pPr>
                <w:spacing w:line="440" w:lineRule="exact"/>
                <w:ind w:firstLineChars="200" w:firstLine="480"/>
                <w:rPr>
                  <w:rFonts w:ascii="宋体" w:eastAsia="宋体" w:hAnsi="宋体"/>
                  <w:sz w:val="24"/>
                  <w:szCs w:val="24"/>
                </w:rPr>
              </w:pPr>
              <w:r w:rsidRPr="00514AC4">
                <w:rPr>
                  <w:rFonts w:ascii="宋体" w:eastAsia="宋体" w:hAnsi="宋体" w:hint="eastAsia"/>
                  <w:sz w:val="24"/>
                  <w:szCs w:val="24"/>
                </w:rPr>
                <w:t>本所认为，本次股东大会的召集和召开程序符合《公司法》、《股东大会规则》、《网络投票实施细则》及《公司章程》的规定；会议召集人具备召集本次股东大会的资格；出席及列席会议的人员均具备合法资格；本次股东大会的表决程序符合《公司法》、《股东大会规则》、《网络投票实施细则》及《公司章程》的规定，表决结果合法、有效。</w:t>
              </w:r>
            </w:p>
          </w:sdtContent>
        </w:sdt>
      </w:sdtContent>
    </w:sdt>
    <w:p w:rsidR="00B5036B" w:rsidRPr="00514AC4" w:rsidRDefault="00F475ED" w:rsidP="00BD4210">
      <w:pPr>
        <w:spacing w:line="440" w:lineRule="exact"/>
        <w:ind w:firstLineChars="200" w:firstLine="480"/>
        <w:rPr>
          <w:rFonts w:ascii="宋体" w:eastAsia="宋体" w:hAnsi="宋体"/>
          <w:sz w:val="24"/>
          <w:szCs w:val="24"/>
        </w:rPr>
      </w:pPr>
      <w:r w:rsidRPr="00514AC4">
        <w:rPr>
          <w:rFonts w:ascii="宋体" w:eastAsia="宋体" w:hAnsi="宋体" w:hint="eastAsia"/>
          <w:sz w:val="24"/>
          <w:szCs w:val="24"/>
        </w:rPr>
        <w:t>特此公告。</w:t>
      </w:r>
    </w:p>
    <w:p w:rsidR="00B5036B" w:rsidRDefault="00B5036B" w:rsidP="00BD4210">
      <w:pPr>
        <w:spacing w:line="440" w:lineRule="exact"/>
        <w:rPr>
          <w:rFonts w:ascii="宋体" w:eastAsia="宋体" w:hAnsi="宋体"/>
          <w:sz w:val="24"/>
          <w:szCs w:val="24"/>
        </w:rPr>
      </w:pPr>
    </w:p>
    <w:p w:rsidR="00BD4210" w:rsidRPr="00514AC4" w:rsidRDefault="00BD4210" w:rsidP="00BD4210">
      <w:pPr>
        <w:spacing w:line="440" w:lineRule="exact"/>
        <w:rPr>
          <w:rFonts w:ascii="宋体" w:eastAsia="宋体" w:hAnsi="宋体"/>
          <w:sz w:val="24"/>
          <w:szCs w:val="24"/>
        </w:rPr>
      </w:pPr>
    </w:p>
    <w:p w:rsidR="00B5036B" w:rsidRPr="00514AC4" w:rsidRDefault="002315E8" w:rsidP="00BD4210">
      <w:pPr>
        <w:spacing w:line="440" w:lineRule="exact"/>
        <w:jc w:val="right"/>
        <w:rPr>
          <w:rFonts w:ascii="宋体" w:eastAsia="宋体" w:hAnsi="宋体"/>
          <w:sz w:val="24"/>
          <w:szCs w:val="24"/>
        </w:rPr>
      </w:pPr>
      <w:sdt>
        <w:sdtPr>
          <w:rPr>
            <w:rFonts w:ascii="宋体" w:eastAsia="宋体" w:hAnsi="宋体"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F475ED" w:rsidRPr="00514AC4">
            <w:rPr>
              <w:rFonts w:ascii="宋体" w:eastAsia="宋体" w:hAnsi="宋体" w:hint="eastAsia"/>
              <w:sz w:val="24"/>
              <w:szCs w:val="24"/>
            </w:rPr>
            <w:t>深圳市道通科技股份有限公司</w:t>
          </w:r>
        </w:sdtContent>
      </w:sdt>
      <w:r w:rsidR="00F475ED" w:rsidRPr="00514AC4">
        <w:rPr>
          <w:rFonts w:ascii="宋体" w:eastAsia="宋体" w:hAnsi="宋体" w:hint="eastAsia"/>
          <w:sz w:val="24"/>
          <w:szCs w:val="24"/>
        </w:rPr>
        <w:t xml:space="preserve">董事会 </w:t>
      </w:r>
    </w:p>
    <w:p w:rsidR="00B5036B" w:rsidRPr="00514AC4" w:rsidRDefault="002315E8" w:rsidP="00BD4210">
      <w:pPr>
        <w:spacing w:line="440" w:lineRule="exact"/>
        <w:jc w:val="right"/>
        <w:rPr>
          <w:rFonts w:ascii="宋体" w:eastAsia="宋体" w:hAnsi="宋体"/>
          <w:sz w:val="24"/>
          <w:szCs w:val="24"/>
        </w:rPr>
      </w:pPr>
      <w:sdt>
        <w:sdtPr>
          <w:rPr>
            <w:rFonts w:ascii="宋体" w:eastAsia="宋体" w:hAnsi="宋体" w:hint="eastAsia"/>
            <w:sz w:val="24"/>
            <w:szCs w:val="24"/>
          </w:rPr>
          <w:alias w:val="临时公告日期"/>
          <w:tag w:val="_GBC_2a98f8ee0a3d46a7ab3263f488ca43ca"/>
          <w:id w:val="1339371"/>
          <w:lock w:val="sdtLocked"/>
          <w:placeholder>
            <w:docPart w:val="GBC22222222222222222222222222222"/>
          </w:placeholder>
          <w:date w:fullDate="2020-10-09T00:00:00Z">
            <w:dateFormat w:val="yyyy'年'M'月'd'日'"/>
            <w:lid w:val="zh-CN"/>
            <w:storeMappedDataAs w:val="dateTime"/>
            <w:calendar w:val="gregorian"/>
          </w:date>
        </w:sdtPr>
        <w:sdtEndPr/>
        <w:sdtContent>
          <w:r w:rsidR="008E3A6A">
            <w:rPr>
              <w:rFonts w:ascii="宋体" w:eastAsia="宋体" w:hAnsi="宋体" w:hint="eastAsia"/>
              <w:sz w:val="24"/>
              <w:szCs w:val="24"/>
            </w:rPr>
            <w:t>2020年10月9日</w:t>
          </w:r>
        </w:sdtContent>
      </w:sdt>
      <w:r w:rsidR="00F475ED" w:rsidRPr="00514AC4">
        <w:rPr>
          <w:rFonts w:ascii="宋体" w:eastAsia="宋体" w:hAnsi="宋体" w:hint="eastAsia"/>
          <w:sz w:val="24"/>
          <w:szCs w:val="24"/>
        </w:rPr>
        <w:t xml:space="preserve"> </w:t>
      </w:r>
    </w:p>
    <w:p w:rsidR="00B5036B" w:rsidRDefault="00B5036B">
      <w:pPr>
        <w:spacing w:line="360" w:lineRule="auto"/>
        <w:jc w:val="left"/>
        <w:rPr>
          <w:rFonts w:asciiTheme="minorEastAsia" w:hAnsiTheme="minorEastAsia"/>
          <w:sz w:val="24"/>
          <w:szCs w:val="24"/>
        </w:rPr>
      </w:pPr>
    </w:p>
    <w:p w:rsidR="00B5036B" w:rsidRDefault="00B5036B">
      <w:pPr>
        <w:spacing w:line="360" w:lineRule="auto"/>
        <w:rPr>
          <w:sz w:val="24"/>
          <w:szCs w:val="24"/>
        </w:rPr>
      </w:pPr>
      <w:bookmarkStart w:id="0" w:name="_GoBack"/>
      <w:bookmarkEnd w:id="0"/>
    </w:p>
    <w:sectPr w:rsidR="00B5036B"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15E8" w:rsidRDefault="002315E8" w:rsidP="000A5346">
      <w:r>
        <w:separator/>
      </w:r>
    </w:p>
  </w:endnote>
  <w:endnote w:type="continuationSeparator" w:id="0">
    <w:p w:rsidR="002315E8" w:rsidRDefault="002315E8"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15E8" w:rsidRDefault="002315E8" w:rsidP="000A5346">
      <w:r>
        <w:separator/>
      </w:r>
    </w:p>
  </w:footnote>
  <w:footnote w:type="continuationSeparator" w:id="0">
    <w:p w:rsidR="002315E8" w:rsidRDefault="002315E8" w:rsidP="000A53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963" w:rsidRDefault="00A80963" w:rsidP="00E34D7A">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6CEC59BE"/>
    <w:multiLevelType w:val="hybridMultilevel"/>
    <w:tmpl w:val="BAE21970"/>
    <w:lvl w:ilvl="0" w:tplc="496C2B9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0"/>
  </w:num>
  <w:num w:numId="4">
    <w:abstractNumId w:val="11"/>
  </w:num>
  <w:num w:numId="5">
    <w:abstractNumId w:val="14"/>
  </w:num>
  <w:num w:numId="6">
    <w:abstractNumId w:val="12"/>
  </w:num>
  <w:num w:numId="7">
    <w:abstractNumId w:val="3"/>
  </w:num>
  <w:num w:numId="8">
    <w:abstractNumId w:val="4"/>
  </w:num>
  <w:num w:numId="9">
    <w:abstractNumId w:val="8"/>
  </w:num>
  <w:num w:numId="10">
    <w:abstractNumId w:val="5"/>
  </w:num>
  <w:num w:numId="11">
    <w:abstractNumId w:val="7"/>
  </w:num>
  <w:num w:numId="12">
    <w:abstractNumId w:val="13"/>
  </w:num>
  <w:num w:numId="13">
    <w:abstractNumId w:val="9"/>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7039"/>
    <w:rsid w:val="00147BA3"/>
    <w:rsid w:val="001509BD"/>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15E8"/>
    <w:rsid w:val="0023312B"/>
    <w:rsid w:val="0023362A"/>
    <w:rsid w:val="00236115"/>
    <w:rsid w:val="00236F5F"/>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848"/>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1FE3"/>
    <w:rsid w:val="00392C6F"/>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508E"/>
    <w:rsid w:val="003D58FE"/>
    <w:rsid w:val="003D6CEB"/>
    <w:rsid w:val="003E2F2A"/>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3184"/>
    <w:rsid w:val="0045542B"/>
    <w:rsid w:val="0046022C"/>
    <w:rsid w:val="0046053B"/>
    <w:rsid w:val="00460544"/>
    <w:rsid w:val="00460D47"/>
    <w:rsid w:val="004677A9"/>
    <w:rsid w:val="004700D5"/>
    <w:rsid w:val="00471C18"/>
    <w:rsid w:val="00472E0F"/>
    <w:rsid w:val="00476949"/>
    <w:rsid w:val="004770E5"/>
    <w:rsid w:val="0048041A"/>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4AC4"/>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241C"/>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C7A58"/>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301"/>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3A6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1570"/>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30E28"/>
    <w:rsid w:val="00B3147F"/>
    <w:rsid w:val="00B33860"/>
    <w:rsid w:val="00B36006"/>
    <w:rsid w:val="00B423B7"/>
    <w:rsid w:val="00B43B0B"/>
    <w:rsid w:val="00B46BAB"/>
    <w:rsid w:val="00B472E7"/>
    <w:rsid w:val="00B4758C"/>
    <w:rsid w:val="00B47730"/>
    <w:rsid w:val="00B47D6F"/>
    <w:rsid w:val="00B47F45"/>
    <w:rsid w:val="00B5036B"/>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10"/>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5B76"/>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2F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393D"/>
    <w:rsid w:val="00D74508"/>
    <w:rsid w:val="00D75432"/>
    <w:rsid w:val="00D82D99"/>
    <w:rsid w:val="00D83897"/>
    <w:rsid w:val="00D83B77"/>
    <w:rsid w:val="00D85860"/>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1BB"/>
    <w:rsid w:val="00F11564"/>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475ED"/>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76F3C"/>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0BBE"/>
    <w:pPr>
      <w:widowControl w:val="0"/>
      <w:jc w:val="both"/>
    </w:pPr>
  </w:style>
  <w:style w:type="paragraph" w:styleId="1">
    <w:name w:val="heading 1"/>
    <w:basedOn w:val="a"/>
    <w:next w:val="a"/>
    <w:link w:val="1Char"/>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Char"/>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A10D5E"/>
    <w:rPr>
      <w:b/>
      <w:bCs/>
      <w:kern w:val="44"/>
      <w:sz w:val="24"/>
      <w:szCs w:val="2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A5346"/>
    <w:rPr>
      <w:sz w:val="18"/>
      <w:szCs w:val="18"/>
    </w:rPr>
  </w:style>
  <w:style w:type="paragraph" w:styleId="a7">
    <w:name w:val="footer"/>
    <w:basedOn w:val="a"/>
    <w:link w:val="Char1"/>
    <w:uiPriority w:val="99"/>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rsid w:val="000A5346"/>
    <w:rPr>
      <w:sz w:val="18"/>
      <w:szCs w:val="18"/>
    </w:rPr>
  </w:style>
  <w:style w:type="character" w:customStyle="1" w:styleId="2Char">
    <w:name w:val="标题 2 Char"/>
    <w:basedOn w:val="a0"/>
    <w:link w:val="2"/>
    <w:uiPriority w:val="9"/>
    <w:rsid w:val="00B33860"/>
    <w:rPr>
      <w:rFonts w:asciiTheme="majorHAnsi" w:eastAsiaTheme="majorEastAsia" w:hAnsiTheme="majorHAnsi" w:cstheme="majorBidi"/>
      <w:bCs/>
      <w:sz w:val="24"/>
      <w:szCs w:val="24"/>
    </w:rPr>
  </w:style>
  <w:style w:type="table" w:styleId="a8">
    <w:name w:val="Table Grid"/>
    <w:basedOn w:val="a1"/>
    <w:uiPriority w:val="59"/>
    <w:rsid w:val="00C77E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20294\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efaultPlaceholder_1081868574"/>
        <w:category>
          <w:name w:val="常规"/>
          <w:gallery w:val="placeholder"/>
        </w:category>
        <w:types>
          <w:type w:val="bbPlcHdr"/>
        </w:types>
        <w:behaviors>
          <w:behavior w:val="content"/>
        </w:behaviors>
        <w:guid w:val="{279CF81D-39E0-407F-ACEB-9E7EB460D980}"/>
      </w:docPartPr>
      <w:docPartBody>
        <w:p w:rsidR="009171C0" w:rsidRDefault="00A439F0">
          <w:r w:rsidRPr="00C64B3B">
            <w:rPr>
              <w:rStyle w:val="a3"/>
              <w:rFonts w:hint="eastAsia"/>
            </w:rPr>
            <w:t>单击此处输入文字。</w:t>
          </w:r>
        </w:p>
      </w:docPartBody>
    </w:docPart>
    <w:docPart>
      <w:docPartPr>
        <w:name w:val="1FCFB20C8EAC48028D8C99583D5F9A6F"/>
        <w:category>
          <w:name w:val="常规"/>
          <w:gallery w:val="placeholder"/>
        </w:category>
        <w:types>
          <w:type w:val="bbPlcHdr"/>
        </w:types>
        <w:behaviors>
          <w:behavior w:val="content"/>
        </w:behaviors>
        <w:guid w:val="{63DBF642-93B9-442B-A446-ADC00A0DF3A2}"/>
      </w:docPartPr>
      <w:docPartBody>
        <w:p w:rsidR="009171C0" w:rsidRDefault="00A439F0" w:rsidP="00A439F0">
          <w:pPr>
            <w:pStyle w:val="1FCFB20C8EAC48028D8C99583D5F9A6F"/>
          </w:pPr>
          <w:r w:rsidRPr="00694298">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63843"/>
    <w:rsid w:val="00382C6D"/>
    <w:rsid w:val="003B477F"/>
    <w:rsid w:val="003C6756"/>
    <w:rsid w:val="003E67D6"/>
    <w:rsid w:val="003F1711"/>
    <w:rsid w:val="00421D96"/>
    <w:rsid w:val="004D70C6"/>
    <w:rsid w:val="004F027D"/>
    <w:rsid w:val="004F7E0F"/>
    <w:rsid w:val="0055128D"/>
    <w:rsid w:val="0058791E"/>
    <w:rsid w:val="00590B74"/>
    <w:rsid w:val="005D3C2C"/>
    <w:rsid w:val="00602C64"/>
    <w:rsid w:val="00634967"/>
    <w:rsid w:val="00637A9C"/>
    <w:rsid w:val="0064529B"/>
    <w:rsid w:val="0069188B"/>
    <w:rsid w:val="006B040E"/>
    <w:rsid w:val="0071227B"/>
    <w:rsid w:val="00730704"/>
    <w:rsid w:val="00754F3A"/>
    <w:rsid w:val="00763356"/>
    <w:rsid w:val="00777B5E"/>
    <w:rsid w:val="00785782"/>
    <w:rsid w:val="007A43B6"/>
    <w:rsid w:val="007A7056"/>
    <w:rsid w:val="007C7738"/>
    <w:rsid w:val="007D526E"/>
    <w:rsid w:val="008308A6"/>
    <w:rsid w:val="00872F86"/>
    <w:rsid w:val="008806BB"/>
    <w:rsid w:val="00884511"/>
    <w:rsid w:val="00884A9D"/>
    <w:rsid w:val="00895624"/>
    <w:rsid w:val="008A6C5F"/>
    <w:rsid w:val="00912985"/>
    <w:rsid w:val="0091537E"/>
    <w:rsid w:val="009171C0"/>
    <w:rsid w:val="00932870"/>
    <w:rsid w:val="00937873"/>
    <w:rsid w:val="009515E9"/>
    <w:rsid w:val="00975D9D"/>
    <w:rsid w:val="009A3160"/>
    <w:rsid w:val="009B76BC"/>
    <w:rsid w:val="009C1599"/>
    <w:rsid w:val="009F6AB7"/>
    <w:rsid w:val="00A03A21"/>
    <w:rsid w:val="00A10E8A"/>
    <w:rsid w:val="00A34704"/>
    <w:rsid w:val="00A40C87"/>
    <w:rsid w:val="00A439F0"/>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96665"/>
    <w:rsid w:val="00DB0B8B"/>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A6619"/>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439F0"/>
  </w:style>
  <w:style w:type="paragraph" w:customStyle="1" w:styleId="ADC5E8691900475DA5D4DB5D4961DA57">
    <w:name w:val="ADC5E8691900475DA5D4DB5D4961DA57"/>
    <w:rsid w:val="00A10E8A"/>
    <w:pPr>
      <w:widowControl w:val="0"/>
      <w:jc w:val="both"/>
    </w:pPr>
  </w:style>
  <w:style w:type="paragraph" w:customStyle="1" w:styleId="1FCFB20C8EAC48028D8C99583D5F9A6F">
    <w:name w:val="1FCFB20C8EAC48028D8C99583D5F9A6F"/>
    <w:rsid w:val="00A439F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深圳市道通科技股份有限公司</clcta-gie:GongSiFaDingZhongWenMingCheng>
  <clcta-be:GuDongDaHuiZhaoKaiNianDu xmlns:clcta-be="clcta-be">2020</clcta-be:GuDongDaHuiZhaoKaiNianDu>
  <clcta-be:GuDongDaHuiJieCi xmlns:clcta-be="clcta-be">四</clcta-be:GuDongDaHuiJieCi>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]]></m:sse>
</m:mapping>
</file>

<file path=customXml/item4.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]]></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9DEA0B15-DA38-476D-8564-77AC14916462}">
  <ds:schemaRefs>
    <ds:schemaRef ds:uri="http://mapping.word.org/2012/mapping"/>
  </ds:schemaRefs>
</ds:datastoreItem>
</file>

<file path=customXml/itemProps4.xml><?xml version="1.0" encoding="utf-8"?>
<ds:datastoreItem xmlns:ds="http://schemas.openxmlformats.org/officeDocument/2006/customXml" ds:itemID="{ACF87C00-2A7B-4050-9C09-285A74C895A4}">
  <ds:schemaRefs>
    <ds:schemaRef ds:uri="http://mapping.word.org/2012/template"/>
  </ds:schemaRefs>
</ds:datastoreItem>
</file>

<file path=customXml/itemProps5.xml><?xml version="1.0" encoding="utf-8"?>
<ds:datastoreItem xmlns:ds="http://schemas.openxmlformats.org/officeDocument/2006/customXml" ds:itemID="{6692EBC0-E83E-44BA-8EDA-287CDD1C3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172</TotalTime>
  <Pages>3</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李律</cp:lastModifiedBy>
  <cp:revision>47</cp:revision>
  <dcterms:created xsi:type="dcterms:W3CDTF">2020-09-30T03:17:00Z</dcterms:created>
  <dcterms:modified xsi:type="dcterms:W3CDTF">2020-09-30T09:14:00Z</dcterms:modified>
</cp:coreProperties>
</file>